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A4E" w:rsidRPr="0073653B" w:rsidRDefault="00AA268B" w:rsidP="00134A4E">
      <w:pPr>
        <w:spacing w:after="0" w:line="240" w:lineRule="auto"/>
        <w:jc w:val="center"/>
        <w:rPr>
          <w:rFonts w:ascii="TH NiramitIT๙" w:eastAsia="Times New Roman" w:hAnsi="TH NiramitIT๙" w:cs="TH NiramitIT๙"/>
          <w:b/>
          <w:bCs/>
          <w:color w:val="333333"/>
          <w:sz w:val="32"/>
          <w:szCs w:val="32"/>
        </w:rPr>
      </w:pPr>
      <w:r>
        <w:rPr>
          <w:rFonts w:ascii="TH NiramitIT๙" w:eastAsia="Times New Roman" w:hAnsi="TH NiramitIT๙" w:cs="TH NiramitIT๙"/>
          <w:b/>
          <w:bCs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95950" cy="49844325"/>
                <wp:effectExtent l="0" t="0" r="28548330" b="-1735449936"/>
                <wp:wrapNone/>
                <wp:docPr id="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5950" cy="49844325"/>
                        </a:xfrm>
                        <a:custGeom>
                          <a:avLst/>
                          <a:gdLst>
                            <a:gd name="T0" fmla="*/ 50 w 1000"/>
                            <a:gd name="T1" fmla="*/ 52350 h 1000"/>
                            <a:gd name="T2" fmla="*/ 5965 w 1000"/>
                            <a:gd name="T3" fmla="*/ 52350 h 1000"/>
                            <a:gd name="T4" fmla="*/ 5954 w 1000"/>
                            <a:gd name="T5" fmla="*/ 52349 h 1000"/>
                            <a:gd name="T6" fmla="*/ 5960 w 1000"/>
                            <a:gd name="T7" fmla="*/ 52350 h 1000"/>
                            <a:gd name="T8" fmla="*/ 6010 w 1000"/>
                            <a:gd name="T9" fmla="*/ 52300 h 1000"/>
                            <a:gd name="T10" fmla="*/ 6009 w 1000"/>
                            <a:gd name="T11" fmla="*/ 52294 h 1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00" h="1000">
                              <a:moveTo>
                                <a:pt x="50" y="52350"/>
                              </a:moveTo>
                              <a:lnTo>
                                <a:pt x="5965" y="52350"/>
                              </a:lnTo>
                              <a:lnTo>
                                <a:pt x="5954" y="52349"/>
                              </a:lnTo>
                              <a:cubicBezTo>
                                <a:pt x="5956" y="52349"/>
                                <a:pt x="5958" y="52350"/>
                                <a:pt x="5960" y="52350"/>
                              </a:cubicBezTo>
                              <a:cubicBezTo>
                                <a:pt x="5987" y="52350"/>
                                <a:pt x="6010" y="52327"/>
                                <a:pt x="6010" y="52300"/>
                              </a:cubicBezTo>
                              <a:cubicBezTo>
                                <a:pt x="6010" y="52298"/>
                                <a:pt x="6009" y="52296"/>
                                <a:pt x="6009" y="52294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DDDDDD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style="position:absolute;margin-left:0;margin-top:0;width:448.5pt;height:39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" path="m50,52350r5915,l5954,52349v2,,4,1,6,1c5987,52350,6010,52327,6010,52300v,-2,-1,-4,-1,-6e" filled="f" fillcolor="black" strokecolor="#ddd">
                <v:stroke miterlimit="10" joinstyle="miter"/>
                <v:path o:connecttype="custom" o:connectlocs="284798,2147483647;33976342,2147483647;33913686,2147483647;33947862,2147483647;34232660,2147483647;34226964,2147483647" o:connectangles="0,0,0,0,0,0"/>
              </v:shape>
            </w:pict>
          </mc:Fallback>
        </mc:AlternateContent>
      </w:r>
      <w:r>
        <w:rPr>
          <w:rFonts w:ascii="TH NiramitIT๙" w:eastAsia="Times New Roman" w:hAnsi="TH NiramitIT๙" w:cs="TH NiramitIT๙"/>
          <w:b/>
          <w:bCs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95950" cy="49844325"/>
                <wp:effectExtent l="0" t="59690" r="28548330" b="-1737945486"/>
                <wp:wrapNone/>
                <wp:docPr id="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5950" cy="49844325"/>
                        </a:xfrm>
                        <a:custGeom>
                          <a:avLst/>
                          <a:gdLst>
                            <a:gd name="T0" fmla="*/ 6010 w 1000"/>
                            <a:gd name="T1" fmla="*/ 52300 h 1000"/>
                            <a:gd name="T2" fmla="*/ 6010 w 1000"/>
                            <a:gd name="T3" fmla="*/ 45 h 1000"/>
                            <a:gd name="T4" fmla="*/ 6009 w 1000"/>
                            <a:gd name="T5" fmla="*/ 44 h 1000"/>
                            <a:gd name="T6" fmla="*/ 5960 w 1000"/>
                            <a:gd name="T7" fmla="*/ 0 h 1000"/>
                            <a:gd name="T8" fmla="*/ 5955 w 1000"/>
                            <a:gd name="T9" fmla="*/ 0 h 1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" h="1000">
                              <a:moveTo>
                                <a:pt x="6010" y="52300"/>
                              </a:moveTo>
                              <a:lnTo>
                                <a:pt x="6010" y="45"/>
                              </a:lnTo>
                              <a:lnTo>
                                <a:pt x="6009" y="44"/>
                              </a:lnTo>
                              <a:cubicBezTo>
                                <a:pt x="6006" y="19"/>
                                <a:pt x="5985" y="0"/>
                                <a:pt x="5960" y="0"/>
                              </a:cubicBezTo>
                              <a:cubicBezTo>
                                <a:pt x="5958" y="-1"/>
                                <a:pt x="5956" y="0"/>
                                <a:pt x="5955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DDDDDD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style="position:absolute;margin-left:0;margin-top:0;width:448.5pt;height:39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" path="m6010,52300l6010,45r-1,-1c6006,19,5985,,5960,v-2,-1,-4,,-5,e" filled="f" fillcolor="black" strokecolor="#ddd">
                <v:stroke miterlimit="10" joinstyle="miter"/>
                <v:path o:connecttype="custom" o:connectlocs="34232660,2147483647;34232660,2242995;34226964,2193150;33947862,0;33919382,0" o:connectangles="0,0,0,0,0"/>
              </v:shape>
            </w:pict>
          </mc:Fallback>
        </mc:AlternateContent>
      </w:r>
      <w:r w:rsidR="00134A4E" w:rsidRPr="0073653B">
        <w:rPr>
          <w:rFonts w:ascii="TH NiramitIT๙" w:eastAsia="Times New Roman" w:hAnsi="TH NiramitIT๙" w:cs="TH NiramitIT๙"/>
          <w:b/>
          <w:bCs/>
          <w:color w:val="333333"/>
          <w:sz w:val="32"/>
          <w:szCs w:val="32"/>
          <w:cs/>
        </w:rPr>
        <w:t>เอกสารเผยแพร่ ความรู้ ข่าวสาร</w:t>
      </w:r>
    </w:p>
    <w:p w:rsidR="00134A4E" w:rsidRPr="0073653B" w:rsidRDefault="00134A4E" w:rsidP="00134A4E">
      <w:pPr>
        <w:spacing w:after="0" w:line="240" w:lineRule="auto"/>
        <w:jc w:val="center"/>
        <w:rPr>
          <w:rFonts w:ascii="TH NiramitIT๙" w:eastAsia="Times New Roman" w:hAnsi="TH NiramitIT๙" w:cs="TH NiramitIT๙"/>
          <w:b/>
          <w:bCs/>
          <w:color w:val="333333"/>
          <w:sz w:val="32"/>
          <w:szCs w:val="32"/>
        </w:rPr>
      </w:pPr>
      <w:r w:rsidRPr="0073653B">
        <w:rPr>
          <w:rFonts w:ascii="TH NiramitIT๙" w:eastAsia="Times New Roman" w:hAnsi="TH NiramitIT๙" w:cs="TH NiramitIT๙"/>
          <w:b/>
          <w:bCs/>
          <w:color w:val="333333"/>
          <w:sz w:val="32"/>
          <w:szCs w:val="32"/>
          <w:cs/>
        </w:rPr>
        <w:t>สำหรับสิทธิของผู้สูงอายุ</w:t>
      </w:r>
    </w:p>
    <w:p w:rsidR="00134A4E" w:rsidRPr="0073653B" w:rsidRDefault="00AA268B" w:rsidP="00134A4E">
      <w:pPr>
        <w:spacing w:after="0" w:line="240" w:lineRule="auto"/>
        <w:jc w:val="center"/>
        <w:rPr>
          <w:rFonts w:ascii="TH NiramitIT๙" w:eastAsia="Times New Roman" w:hAnsi="TH NiramitIT๙" w:cs="TH NiramitIT๙"/>
          <w:b/>
          <w:bCs/>
          <w:color w:val="333333"/>
          <w:sz w:val="32"/>
          <w:szCs w:val="32"/>
          <w:cs/>
        </w:rPr>
      </w:pPr>
      <w:r w:rsidRPr="00E636C0">
        <w:rPr>
          <w:rFonts w:cs="Cordia New"/>
          <w:noProof/>
          <w:cs/>
        </w:rPr>
        <w:drawing>
          <wp:inline distT="0" distB="0" distL="0" distR="0" wp14:anchorId="282E333E" wp14:editId="0F708F45">
            <wp:extent cx="1587260" cy="1828800"/>
            <wp:effectExtent l="0" t="0" r="0" b="0"/>
            <wp:docPr id="3" name="Picture 1" descr="1ชุด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 descr="1ชุด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l="5548" t="1430" r="83788" b="82704"/>
                    <a:stretch>
                      <a:fillRect/>
                    </a:stretch>
                  </pic:blipFill>
                  <pic:spPr>
                    <a:xfrm>
                      <a:off x="0" y="0"/>
                      <a:ext cx="1589222" cy="183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0B1" w:rsidRPr="0073653B" w:rsidRDefault="004E60B1" w:rsidP="004E60B1">
      <w:pPr>
        <w:spacing w:after="0" w:line="240" w:lineRule="auto"/>
        <w:rPr>
          <w:rFonts w:ascii="TH NiramitIT๙" w:eastAsia="Times New Roman" w:hAnsi="TH NiramitIT๙" w:cs="TH NiramitIT๙"/>
          <w:b/>
          <w:bCs/>
          <w:color w:val="333333"/>
          <w:sz w:val="27"/>
          <w:szCs w:val="27"/>
          <w:cs/>
        </w:rPr>
      </w:pPr>
    </w:p>
    <w:p w:rsidR="004E60B1" w:rsidRPr="006250FD" w:rsidRDefault="004E60B1" w:rsidP="00BB17EA">
      <w:pPr>
        <w:spacing w:after="0" w:line="240" w:lineRule="auto"/>
        <w:outlineLvl w:val="2"/>
        <w:rPr>
          <w:rFonts w:ascii="TH NiramitIT๙" w:eastAsia="Times New Roman" w:hAnsi="TH NiramitIT๙" w:cs="TH NiramitIT๙"/>
          <w:b/>
          <w:bCs/>
          <w:color w:val="E36C0A" w:themeColor="accent6" w:themeShade="BF"/>
          <w:sz w:val="32"/>
          <w:szCs w:val="32"/>
        </w:rPr>
      </w:pPr>
      <w:bookmarkStart w:id="0" w:name="5572707394351428327"/>
      <w:bookmarkEnd w:id="0"/>
      <w:r w:rsidRPr="006250FD">
        <w:rPr>
          <w:rFonts w:ascii="TH NiramitIT๙" w:eastAsia="Times New Roman" w:hAnsi="TH NiramitIT๙" w:cs="TH NiramitIT๙"/>
          <w:b/>
          <w:bCs/>
          <w:color w:val="E36C0A" w:themeColor="accent6" w:themeShade="BF"/>
          <w:sz w:val="32"/>
          <w:szCs w:val="32"/>
          <w:cs/>
        </w:rPr>
        <w:t>หลักเกณฑ์และวิธีปฏิบัติเกี่ยวกับการดำเนินการเพื่อขอรับเงินเบี้ยยังชีพผู้สูงอายุ</w:t>
      </w:r>
      <w:r w:rsidRPr="006250FD">
        <w:rPr>
          <w:rFonts w:ascii="TH NiramitIT๙" w:eastAsia="Times New Roman" w:hAnsi="TH NiramitIT๙" w:cs="TH NiramitIT๙"/>
          <w:b/>
          <w:bCs/>
          <w:color w:val="E36C0A" w:themeColor="accent6" w:themeShade="BF"/>
          <w:sz w:val="32"/>
          <w:szCs w:val="32"/>
        </w:rPr>
        <w:t xml:space="preserve"> </w:t>
      </w:r>
    </w:p>
    <w:p w:rsidR="00BB17EA" w:rsidRPr="0073653B" w:rsidRDefault="00134A4E" w:rsidP="004E60B1">
      <w:pPr>
        <w:spacing w:after="0" w:line="240" w:lineRule="auto"/>
        <w:jc w:val="thaiDistribute"/>
        <w:rPr>
          <w:rFonts w:ascii="TH NiramitIT๙" w:eastAsia="Times New Roman" w:hAnsi="TH NiramitIT๙" w:cs="TH NiramitIT๙"/>
          <w:color w:val="000000" w:themeColor="text1"/>
          <w:sz w:val="30"/>
          <w:szCs w:val="30"/>
        </w:rPr>
      </w:pPr>
      <w:r w:rsidRPr="0073653B">
        <w:rPr>
          <w:rFonts w:ascii="TH NiramitIT๙" w:eastAsia="Times New Roman" w:hAnsi="TH NiramitIT๙" w:cs="TH NiramitIT๙"/>
          <w:color w:val="333333"/>
          <w:sz w:val="30"/>
          <w:szCs w:val="30"/>
          <w:cs/>
        </w:rPr>
        <w:t xml:space="preserve">           </w:t>
      </w:r>
      <w:r w:rsidR="004E60B1" w:rsidRPr="0073653B">
        <w:rPr>
          <w:rFonts w:ascii="TH NiramitIT๙" w:eastAsia="Times New Roman" w:hAnsi="TH NiramitIT๙" w:cs="TH NiramitIT๙"/>
          <w:color w:val="000000" w:themeColor="text1"/>
          <w:sz w:val="30"/>
          <w:szCs w:val="30"/>
          <w:cs/>
        </w:rPr>
        <w:t>เพื่อให้การดำเนินงานในส่วนที่เกี่ยวกับขั้นตอนและวิธีปฏิบัติในการขอรับเงินเบี้ยยังชีพผู้สูงอายุเป็นไปด้วยความเรียบร้อย คล่องตัว สะดวกรวดเร็ว บรรลุวัตถุประสงค์และเกิดประสิทธิผลสูงสุดจึงกำหนดหลักเกณฑ์และวิธีปฏิบัติ ดังนี้</w:t>
      </w:r>
    </w:p>
    <w:p w:rsidR="004E60B1" w:rsidRPr="006250FD" w:rsidRDefault="004E60B1" w:rsidP="004E60B1">
      <w:pPr>
        <w:spacing w:after="0" w:line="240" w:lineRule="auto"/>
        <w:jc w:val="thaiDistribute"/>
        <w:rPr>
          <w:rFonts w:ascii="TH NiramitIT๙" w:eastAsia="Times New Roman" w:hAnsi="TH NiramitIT๙" w:cs="TH NiramitIT๙"/>
          <w:color w:val="00B0F0"/>
          <w:sz w:val="30"/>
          <w:szCs w:val="30"/>
        </w:rPr>
      </w:pPr>
      <w:r w:rsidRPr="006250FD">
        <w:rPr>
          <w:rFonts w:ascii="TH NiramitIT๙" w:eastAsia="Times New Roman" w:hAnsi="TH NiramitIT๙" w:cs="TH NiramitIT๙"/>
          <w:b/>
          <w:bCs/>
          <w:color w:val="00B0F0"/>
          <w:sz w:val="32"/>
          <w:szCs w:val="32"/>
          <w:cs/>
        </w:rPr>
        <w:t>1. ขั้นตอนการจดทะเบียนเพื่อขอรับเงินเบี้ยยังชีพผู้สูงอายุ โดยให้สำนักงานเขตดำเนินการ ดังนี้</w:t>
      </w:r>
    </w:p>
    <w:p w:rsidR="004E60B1" w:rsidRPr="0073653B" w:rsidRDefault="004E60B1" w:rsidP="00134A4E">
      <w:pPr>
        <w:spacing w:after="0" w:line="240" w:lineRule="auto"/>
        <w:rPr>
          <w:rFonts w:ascii="TH NiramitIT๙" w:eastAsia="Times New Roman" w:hAnsi="TH NiramitIT๙" w:cs="TH NiramitIT๙"/>
          <w:color w:val="000000" w:themeColor="text1"/>
          <w:sz w:val="23"/>
          <w:szCs w:val="23"/>
        </w:rPr>
      </w:pPr>
      <w:r w:rsidRPr="0073653B">
        <w:rPr>
          <w:rFonts w:ascii="TH NiramitIT๙" w:eastAsia="Times New Roman" w:hAnsi="TH NiramitIT๙" w:cs="TH NiramitIT๙"/>
          <w:color w:val="333333"/>
          <w:sz w:val="32"/>
          <w:szCs w:val="32"/>
          <w:cs/>
        </w:rPr>
        <w:t xml:space="preserve">  </w:t>
      </w:r>
      <w:r w:rsidRPr="0073653B">
        <w:rPr>
          <w:rFonts w:ascii="TH NiramitIT๙" w:eastAsia="Times New Roman" w:hAnsi="TH NiramitIT๙" w:cs="TH NiramitIT๙"/>
          <w:color w:val="333333"/>
          <w:sz w:val="32"/>
          <w:szCs w:val="32"/>
          <w:cs/>
        </w:rPr>
        <w:tab/>
      </w:r>
      <w:r w:rsidRPr="0073653B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>1.1 จัดทำประกาศและประชาสัมพันธ์เขตพื้นที่รับผิดชอบ เพื่อให้</w:t>
      </w:r>
      <w:r w:rsidRPr="0073653B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  <w:cs/>
        </w:rPr>
        <w:t>ผู้ที่จะมีอายุครบหกสิบปีบริบูรณ์ขึ้นไปในปีงบประมาณถัดไป</w:t>
      </w:r>
      <w:r w:rsidRPr="0073653B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 xml:space="preserve">มาจดทะเบียนเพื่อขอรับเงินเบี้ยยังชีพผู้สูงอายุในปีงบประมาณถัดไป </w:t>
      </w:r>
      <w:r w:rsidRPr="0073653B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  <w:cs/>
        </w:rPr>
        <w:t xml:space="preserve">ภายในเดือนตุลาคม </w:t>
      </w:r>
      <w:r w:rsidRPr="0073653B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</w:rPr>
        <w:t xml:space="preserve">– </w:t>
      </w:r>
      <w:r w:rsidR="00134A4E" w:rsidRPr="0073653B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  <w:cs/>
        </w:rPr>
        <w:t>เดือนพฤศจิกาย</w:t>
      </w:r>
      <w:r w:rsidRPr="0073653B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  <w:cs/>
        </w:rPr>
        <w:t>น</w:t>
      </w:r>
      <w:r w:rsidR="00134A4E" w:rsidRPr="0073653B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  <w:cs/>
        </w:rPr>
        <w:t xml:space="preserve">  </w:t>
      </w:r>
      <w:r w:rsidRPr="0073653B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  <w:cs/>
        </w:rPr>
        <w:t>ของทุกปี</w:t>
      </w:r>
    </w:p>
    <w:p w:rsidR="00451F78" w:rsidRPr="0073653B" w:rsidRDefault="004E60B1" w:rsidP="004E60B1">
      <w:pPr>
        <w:spacing w:line="240" w:lineRule="auto"/>
        <w:jc w:val="thaiDistribute"/>
        <w:rPr>
          <w:rFonts w:ascii="TH NiramitIT๙" w:eastAsia="Times New Roman" w:hAnsi="TH NiramitIT๙" w:cs="TH NiramitIT๙"/>
          <w:color w:val="000000" w:themeColor="text1"/>
          <w:sz w:val="23"/>
          <w:szCs w:val="23"/>
        </w:rPr>
      </w:pPr>
      <w:r w:rsidRPr="0073653B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lastRenderedPageBreak/>
        <w:t xml:space="preserve">  </w:t>
      </w:r>
      <w:r w:rsidRPr="0073653B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ab/>
        <w:t>1.2 กำหนดวันรับจดทะเบียนผู้มีสิทธิได้รับเงินเบี้ยยังชีพผู้สูงอายุในปีงบประมาณ</w:t>
      </w:r>
    </w:p>
    <w:p w:rsidR="0018152E" w:rsidRPr="006250FD" w:rsidRDefault="006250FD" w:rsidP="006250FD">
      <w:pPr>
        <w:pStyle w:val="3"/>
        <w:shd w:val="clear" w:color="auto" w:fill="FFFFFF"/>
        <w:jc w:val="center"/>
        <w:rPr>
          <w:rFonts w:ascii="TH NiramitIT๙" w:hAnsi="TH NiramitIT๙" w:cs="TH NiramitIT๙"/>
          <w:color w:val="FF0000"/>
          <w:sz w:val="32"/>
          <w:szCs w:val="32"/>
        </w:rPr>
      </w:pPr>
      <w:r w:rsidRPr="006250FD">
        <w:rPr>
          <w:rFonts w:ascii="TH NiramitIT๙" w:hAnsi="TH NiramitIT๙" w:cs="TH NiramitIT๙" w:hint="cs"/>
          <w:color w:val="FF0000"/>
          <w:sz w:val="32"/>
          <w:szCs w:val="32"/>
          <w:cs/>
        </w:rPr>
        <w:t>องค์การบริหารส่วนตำบลนาแสง อำเภอศรีวิไล</w:t>
      </w:r>
      <w:r w:rsidR="00451F78" w:rsidRPr="006250FD">
        <w:rPr>
          <w:rFonts w:ascii="TH NiramitIT๙" w:hAnsi="TH NiramitIT๙" w:cs="TH NiramitIT๙"/>
          <w:color w:val="FF0000"/>
          <w:sz w:val="32"/>
          <w:szCs w:val="32"/>
          <w:cs/>
        </w:rPr>
        <w:t xml:space="preserve">  </w:t>
      </w:r>
      <w:r w:rsidR="00BE6AD4" w:rsidRPr="006250FD">
        <w:rPr>
          <w:rFonts w:ascii="TH NiramitIT๙" w:hAnsi="TH NiramitIT๙" w:cs="TH NiramitIT๙" w:hint="cs"/>
          <w:color w:val="FF0000"/>
          <w:sz w:val="32"/>
          <w:szCs w:val="32"/>
          <w:cs/>
        </w:rPr>
        <w:t xml:space="preserve">   </w:t>
      </w:r>
      <w:r w:rsidR="00451F78" w:rsidRPr="006250FD">
        <w:rPr>
          <w:rFonts w:ascii="TH NiramitIT๙" w:hAnsi="TH NiramitIT๙" w:cs="TH NiramitIT๙"/>
          <w:color w:val="FF0000"/>
          <w:sz w:val="32"/>
          <w:szCs w:val="32"/>
          <w:cs/>
        </w:rPr>
        <w:t>รับ</w:t>
      </w:r>
      <w:r w:rsidR="00B71D1F" w:rsidRPr="006250FD">
        <w:rPr>
          <w:rFonts w:ascii="TH NiramitIT๙" w:hAnsi="TH NiramitIT๙" w:cs="TH NiramitIT๙" w:hint="cs"/>
          <w:color w:val="FF0000"/>
          <w:sz w:val="32"/>
          <w:szCs w:val="32"/>
          <w:cs/>
        </w:rPr>
        <w:t>ขึ้น</w:t>
      </w:r>
      <w:r w:rsidR="00451F78" w:rsidRPr="006250FD">
        <w:rPr>
          <w:rFonts w:ascii="TH NiramitIT๙" w:hAnsi="TH NiramitIT๙" w:cs="TH NiramitIT๙"/>
          <w:color w:val="FF0000"/>
          <w:sz w:val="32"/>
          <w:szCs w:val="32"/>
          <w:cs/>
        </w:rPr>
        <w:t xml:space="preserve">ทะเบียนผู้สูงอายุ </w:t>
      </w:r>
      <w:r>
        <w:rPr>
          <w:rFonts w:ascii="TH NiramitIT๙" w:hAnsi="TH NiramitIT๙" w:cs="TH NiramitIT๙" w:hint="cs"/>
          <w:color w:val="FF0000"/>
          <w:sz w:val="32"/>
          <w:szCs w:val="32"/>
          <w:cs/>
        </w:rPr>
        <w:t xml:space="preserve">                                   </w:t>
      </w:r>
      <w:r w:rsidR="00451F78" w:rsidRPr="006250FD">
        <w:rPr>
          <w:rFonts w:ascii="TH NiramitIT๙" w:hAnsi="TH NiramitIT๙" w:cs="TH NiramitIT๙"/>
          <w:color w:val="FF0000"/>
          <w:sz w:val="32"/>
          <w:szCs w:val="32"/>
          <w:cs/>
        </w:rPr>
        <w:t>ประจำปีงบประมาณ</w:t>
      </w:r>
      <w:r w:rsidR="002B517B" w:rsidRPr="006250FD">
        <w:rPr>
          <w:rFonts w:ascii="TH NiramitIT๙" w:hAnsi="TH NiramitIT๙" w:cs="TH NiramitIT๙"/>
          <w:color w:val="FF0000"/>
          <w:sz w:val="32"/>
          <w:szCs w:val="32"/>
        </w:rPr>
        <w:t xml:space="preserve"> 2559</w:t>
      </w:r>
    </w:p>
    <w:p w:rsidR="00451F78" w:rsidRPr="0073653B" w:rsidRDefault="002B339C" w:rsidP="00451F78">
      <w:pPr>
        <w:shd w:val="clear" w:color="auto" w:fill="FFFFFF"/>
        <w:spacing w:after="0" w:line="240" w:lineRule="auto"/>
        <w:rPr>
          <w:rFonts w:ascii="TH NiramitIT๙" w:hAnsi="TH NiramitIT๙" w:cs="TH NiramitIT๙"/>
          <w:vanish/>
          <w:sz w:val="32"/>
          <w:szCs w:val="32"/>
        </w:rPr>
      </w:pPr>
      <w:r w:rsidRPr="0073653B">
        <w:rPr>
          <w:rFonts w:ascii="TH NiramitIT๙" w:hAnsi="TH NiramitIT๙" w:cs="TH NiramitIT๙"/>
          <w:sz w:val="32"/>
          <w:szCs w:val="32"/>
        </w:rPr>
        <w:t xml:space="preserve">       </w:t>
      </w:r>
    </w:p>
    <w:p w:rsidR="00451F78" w:rsidRPr="0073653B" w:rsidRDefault="00451F78" w:rsidP="00451F78">
      <w:pPr>
        <w:pStyle w:val="a5"/>
        <w:shd w:val="clear" w:color="auto" w:fill="FFFFFF"/>
        <w:spacing w:before="0" w:beforeAutospacing="0" w:after="0" w:afterAutospacing="0"/>
        <w:rPr>
          <w:rFonts w:ascii="TH NiramitIT๙" w:hAnsi="TH NiramitIT๙" w:cs="TH NiramitIT๙"/>
          <w:sz w:val="32"/>
          <w:szCs w:val="32"/>
        </w:rPr>
      </w:pPr>
      <w:r w:rsidRPr="0073653B">
        <w:rPr>
          <w:rFonts w:ascii="TH NiramitIT๙" w:hAnsi="TH NiramitIT๙" w:cs="TH NiramitIT๙"/>
          <w:color w:val="000000"/>
          <w:sz w:val="32"/>
          <w:szCs w:val="32"/>
          <w:cs/>
        </w:rPr>
        <w:t>รับขึ้นทะเบียนผู้สูงอายุเพื่อเป็นข้อมูลในการเตรียมของบประมาณในการดำเนิน</w:t>
      </w:r>
      <w:r w:rsidRPr="0073653B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Pr="0073653B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การจ่ายเบี้ยยังชีพผู้สูงอายุ ประจำปีงบประมาณ </w:t>
      </w:r>
      <w:r w:rsidRPr="0073653B">
        <w:rPr>
          <w:rFonts w:ascii="TH NiramitIT๙" w:hAnsi="TH NiramitIT๙" w:cs="TH NiramitIT๙"/>
          <w:color w:val="000000"/>
          <w:sz w:val="32"/>
          <w:szCs w:val="32"/>
        </w:rPr>
        <w:t>255</w:t>
      </w:r>
      <w:r w:rsidR="002B517B">
        <w:rPr>
          <w:rFonts w:ascii="TH NiramitIT๙" w:hAnsi="TH NiramitIT๙" w:cs="TH NiramitIT๙"/>
          <w:sz w:val="32"/>
          <w:szCs w:val="32"/>
        </w:rPr>
        <w:t>9</w:t>
      </w:r>
    </w:p>
    <w:p w:rsidR="00451F78" w:rsidRPr="006250FD" w:rsidRDefault="00451F78" w:rsidP="00451F78">
      <w:pPr>
        <w:pStyle w:val="a5"/>
        <w:shd w:val="clear" w:color="auto" w:fill="FFFFFF"/>
        <w:spacing w:before="0" w:beforeAutospacing="0" w:after="0" w:afterAutospacing="0"/>
        <w:rPr>
          <w:rFonts w:ascii="TH NiramitIT๙" w:hAnsi="TH NiramitIT๙" w:cs="TH NiramitIT๙"/>
          <w:b/>
          <w:bCs/>
          <w:color w:val="00B050"/>
          <w:sz w:val="32"/>
          <w:szCs w:val="32"/>
        </w:rPr>
      </w:pPr>
      <w:r w:rsidRPr="006250FD">
        <w:rPr>
          <w:rFonts w:ascii="TH NiramitIT๙" w:hAnsi="TH NiramitIT๙" w:cs="TH NiramitIT๙"/>
          <w:color w:val="00B050"/>
          <w:sz w:val="32"/>
          <w:szCs w:val="32"/>
        </w:rPr>
        <w:t xml:space="preserve">     </w:t>
      </w:r>
      <w:r w:rsidRPr="006250FD">
        <w:rPr>
          <w:rFonts w:ascii="TH NiramitIT๙" w:hAnsi="TH NiramitIT๙" w:cs="TH NiramitIT๙"/>
          <w:b/>
          <w:bCs/>
          <w:color w:val="00B050"/>
          <w:sz w:val="32"/>
          <w:szCs w:val="32"/>
          <w:u w:val="single"/>
          <w:cs/>
        </w:rPr>
        <w:t>คุณสมบัติของผู้มีสิทธิ</w:t>
      </w:r>
    </w:p>
    <w:p w:rsidR="00451F78" w:rsidRPr="0073653B" w:rsidRDefault="00451F78" w:rsidP="00451F78">
      <w:pPr>
        <w:pStyle w:val="a5"/>
        <w:shd w:val="clear" w:color="auto" w:fill="FFFFFF"/>
        <w:spacing w:before="0" w:beforeAutospacing="0" w:after="0" w:afterAutospacing="0"/>
        <w:rPr>
          <w:rFonts w:ascii="TH NiramitIT๙" w:hAnsi="TH NiramitIT๙" w:cs="TH NiramitIT๙"/>
          <w:sz w:val="32"/>
          <w:szCs w:val="32"/>
        </w:rPr>
      </w:pPr>
      <w:r w:rsidRPr="0073653B">
        <w:rPr>
          <w:rFonts w:ascii="TH NiramitIT๙" w:hAnsi="TH NiramitIT๙" w:cs="TH NiramitIT๙"/>
          <w:color w:val="000000"/>
          <w:sz w:val="32"/>
          <w:szCs w:val="32"/>
        </w:rPr>
        <w:t xml:space="preserve">        1. </w:t>
      </w:r>
      <w:r w:rsidRPr="0073653B">
        <w:rPr>
          <w:rFonts w:ascii="TH NiramitIT๙" w:hAnsi="TH NiramitIT๙" w:cs="TH NiramitIT๙"/>
          <w:color w:val="000000"/>
          <w:sz w:val="32"/>
          <w:szCs w:val="32"/>
          <w:cs/>
        </w:rPr>
        <w:t>มีสัญชาติไทย</w:t>
      </w:r>
    </w:p>
    <w:p w:rsidR="00451F78" w:rsidRPr="0073653B" w:rsidRDefault="00451F78" w:rsidP="00451F78">
      <w:pPr>
        <w:pStyle w:val="a5"/>
        <w:shd w:val="clear" w:color="auto" w:fill="FFFFFF"/>
        <w:spacing w:before="0" w:beforeAutospacing="0" w:after="0" w:afterAutospacing="0"/>
        <w:rPr>
          <w:rFonts w:ascii="TH NiramitIT๙" w:hAnsi="TH NiramitIT๙" w:cs="TH NiramitIT๙"/>
          <w:sz w:val="32"/>
          <w:szCs w:val="32"/>
        </w:rPr>
      </w:pPr>
      <w:r w:rsidRPr="0073653B">
        <w:rPr>
          <w:rFonts w:ascii="TH NiramitIT๙" w:hAnsi="TH NiramitIT๙" w:cs="TH NiramitIT๙"/>
          <w:color w:val="000000"/>
          <w:sz w:val="32"/>
          <w:szCs w:val="32"/>
        </w:rPr>
        <w:t xml:space="preserve">        2. </w:t>
      </w:r>
      <w:r w:rsidRPr="0073653B">
        <w:rPr>
          <w:rFonts w:ascii="TH NiramitIT๙" w:hAnsi="TH NiramitIT๙" w:cs="TH NiramitIT๙"/>
          <w:color w:val="000000"/>
          <w:sz w:val="32"/>
          <w:szCs w:val="32"/>
          <w:cs/>
        </w:rPr>
        <w:t>มีอายุ</w:t>
      </w:r>
      <w:proofErr w:type="gramStart"/>
      <w:r w:rsidRPr="0073653B">
        <w:rPr>
          <w:rFonts w:ascii="TH NiramitIT๙" w:hAnsi="TH NiramitIT๙" w:cs="TH NiramitIT๙"/>
          <w:color w:val="000000"/>
          <w:sz w:val="32"/>
          <w:szCs w:val="32"/>
        </w:rPr>
        <w:t>  60</w:t>
      </w:r>
      <w:proofErr w:type="gramEnd"/>
      <w:r w:rsidRPr="0073653B">
        <w:rPr>
          <w:rFonts w:ascii="TH NiramitIT๙" w:hAnsi="TH NiramitIT๙" w:cs="TH NiramitIT๙"/>
          <w:color w:val="000000"/>
          <w:sz w:val="32"/>
          <w:szCs w:val="32"/>
        </w:rPr>
        <w:t xml:space="preserve">  </w:t>
      </w:r>
      <w:r w:rsidRPr="0073653B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ปีบริบูรณ์ (เกิดก่อนวันที่ </w:t>
      </w:r>
      <w:r w:rsidRPr="0073653B">
        <w:rPr>
          <w:rFonts w:ascii="TH NiramitIT๙" w:hAnsi="TH NiramitIT๙" w:cs="TH NiramitIT๙"/>
          <w:color w:val="000000"/>
          <w:sz w:val="32"/>
          <w:szCs w:val="32"/>
        </w:rPr>
        <w:t xml:space="preserve">1 </w:t>
      </w:r>
      <w:r w:rsidRPr="0073653B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ตุลาคม </w:t>
      </w:r>
      <w:r w:rsidR="002B517B">
        <w:rPr>
          <w:rFonts w:ascii="TH NiramitIT๙" w:hAnsi="TH NiramitIT๙" w:cs="TH NiramitIT๙"/>
          <w:color w:val="000000"/>
          <w:sz w:val="32"/>
          <w:szCs w:val="32"/>
        </w:rPr>
        <w:t>2498</w:t>
      </w:r>
      <w:r w:rsidRPr="0073653B">
        <w:rPr>
          <w:rFonts w:ascii="TH NiramitIT๙" w:hAnsi="TH NiramitIT๙" w:cs="TH NiramitIT๙"/>
          <w:color w:val="000000"/>
          <w:sz w:val="32"/>
          <w:szCs w:val="32"/>
        </w:rPr>
        <w:t>)</w:t>
      </w:r>
    </w:p>
    <w:p w:rsidR="00134A4E" w:rsidRPr="0073653B" w:rsidRDefault="00451F78" w:rsidP="00451F78">
      <w:pPr>
        <w:pStyle w:val="a5"/>
        <w:shd w:val="clear" w:color="auto" w:fill="FFFFFF"/>
        <w:spacing w:before="0" w:beforeAutospacing="0" w:after="0" w:afterAutospacing="0"/>
        <w:rPr>
          <w:rFonts w:ascii="TH NiramitIT๙" w:hAnsi="TH NiramitIT๙" w:cs="TH NiramitIT๙"/>
          <w:sz w:val="32"/>
          <w:szCs w:val="32"/>
        </w:rPr>
      </w:pPr>
      <w:r w:rsidRPr="0073653B">
        <w:rPr>
          <w:rFonts w:ascii="TH NiramitIT๙" w:hAnsi="TH NiramitIT๙" w:cs="TH NiramitIT๙"/>
          <w:color w:val="000000"/>
          <w:sz w:val="32"/>
          <w:szCs w:val="32"/>
        </w:rPr>
        <w:t xml:space="preserve">        3. </w:t>
      </w:r>
      <w:r w:rsidRPr="0073653B">
        <w:rPr>
          <w:rFonts w:ascii="TH NiramitIT๙" w:hAnsi="TH NiramitIT๙" w:cs="TH NiramitIT๙"/>
          <w:color w:val="000000"/>
          <w:sz w:val="32"/>
          <w:szCs w:val="32"/>
          <w:cs/>
        </w:rPr>
        <w:t>ไม่เป็นผู้ได้รับสวัสดิการ หรือ สิทธิประโยชน์อื่นจากรัฐ รัฐวิสาหกิจ หรือ</w:t>
      </w:r>
      <w:r w:rsidRPr="0073653B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Pr="0073653B">
        <w:rPr>
          <w:rFonts w:ascii="TH NiramitIT๙" w:hAnsi="TH NiramitIT๙" w:cs="TH NiramitIT๙"/>
          <w:color w:val="000000"/>
          <w:sz w:val="32"/>
          <w:szCs w:val="32"/>
          <w:cs/>
        </w:rPr>
        <w:t>องค์กรปกครองส่วนท้องถิ่น</w:t>
      </w:r>
    </w:p>
    <w:p w:rsidR="00451F78" w:rsidRPr="006250FD" w:rsidRDefault="00451F78" w:rsidP="00451F78">
      <w:pPr>
        <w:pStyle w:val="a5"/>
        <w:shd w:val="clear" w:color="auto" w:fill="FFFFFF"/>
        <w:spacing w:before="0" w:beforeAutospacing="0" w:after="0" w:afterAutospacing="0"/>
        <w:rPr>
          <w:rFonts w:ascii="TH NiramitIT๙" w:hAnsi="TH NiramitIT๙" w:cs="TH NiramitIT๙"/>
          <w:b/>
          <w:bCs/>
          <w:color w:val="00B050"/>
          <w:sz w:val="32"/>
          <w:szCs w:val="32"/>
        </w:rPr>
      </w:pPr>
      <w:r w:rsidRPr="006250FD">
        <w:rPr>
          <w:rFonts w:ascii="TH NiramitIT๙" w:hAnsi="TH NiramitIT๙" w:cs="TH NiramitIT๙"/>
          <w:color w:val="00B050"/>
          <w:sz w:val="32"/>
          <w:szCs w:val="32"/>
        </w:rPr>
        <w:t xml:space="preserve">     </w:t>
      </w:r>
      <w:r w:rsidRPr="006250FD">
        <w:rPr>
          <w:rFonts w:ascii="TH NiramitIT๙" w:hAnsi="TH NiramitIT๙" w:cs="TH NiramitIT๙"/>
          <w:b/>
          <w:bCs/>
          <w:color w:val="00B050"/>
          <w:sz w:val="32"/>
          <w:szCs w:val="32"/>
          <w:u w:val="single"/>
          <w:cs/>
        </w:rPr>
        <w:t>เอกสาร - หลักฐาน</w:t>
      </w:r>
    </w:p>
    <w:p w:rsidR="00451F78" w:rsidRPr="0073653B" w:rsidRDefault="00451F78" w:rsidP="00451F78">
      <w:pPr>
        <w:pStyle w:val="a5"/>
        <w:shd w:val="clear" w:color="auto" w:fill="FFFFFF"/>
        <w:spacing w:before="0" w:beforeAutospacing="0" w:after="0" w:afterAutospacing="0"/>
        <w:rPr>
          <w:rFonts w:ascii="TH NiramitIT๙" w:hAnsi="TH NiramitIT๙" w:cs="TH NiramitIT๙"/>
          <w:sz w:val="32"/>
          <w:szCs w:val="32"/>
        </w:rPr>
      </w:pPr>
      <w:r w:rsidRPr="0073653B">
        <w:rPr>
          <w:rFonts w:ascii="TH NiramitIT๙" w:hAnsi="TH NiramitIT๙" w:cs="TH NiramitIT๙"/>
          <w:color w:val="000000"/>
          <w:sz w:val="32"/>
          <w:szCs w:val="32"/>
        </w:rPr>
        <w:t xml:space="preserve">        1. </w:t>
      </w:r>
      <w:r w:rsidRPr="0073653B">
        <w:rPr>
          <w:rFonts w:ascii="TH NiramitIT๙" w:hAnsi="TH NiramitIT๙" w:cs="TH NiramitIT๙"/>
          <w:color w:val="000000"/>
          <w:sz w:val="32"/>
          <w:szCs w:val="32"/>
          <w:cs/>
        </w:rPr>
        <w:t>บัตรประจำตัวประชาชน</w:t>
      </w:r>
      <w:proofErr w:type="gramStart"/>
      <w:r w:rsidRPr="0073653B">
        <w:rPr>
          <w:rFonts w:ascii="TH NiramitIT๙" w:hAnsi="TH NiramitIT๙" w:cs="TH NiramitIT๙"/>
          <w:color w:val="000000"/>
          <w:sz w:val="32"/>
          <w:szCs w:val="32"/>
        </w:rPr>
        <w:t xml:space="preserve">  </w:t>
      </w:r>
      <w:r w:rsidRPr="0073653B">
        <w:rPr>
          <w:rFonts w:ascii="TH NiramitIT๙" w:hAnsi="TH NiramitIT๙" w:cs="TH NiramitIT๙"/>
          <w:color w:val="000000"/>
          <w:sz w:val="32"/>
          <w:szCs w:val="32"/>
          <w:cs/>
        </w:rPr>
        <w:t>หรือบัตรอื่นที่ออกโดยหน่วยงานของรัฐที่มีรูปถ่ายพร้อมสำเนา</w:t>
      </w:r>
      <w:proofErr w:type="gramEnd"/>
    </w:p>
    <w:p w:rsidR="00451F78" w:rsidRPr="0073653B" w:rsidRDefault="00451F78" w:rsidP="00451F78">
      <w:pPr>
        <w:pStyle w:val="a5"/>
        <w:shd w:val="clear" w:color="auto" w:fill="FFFFFF"/>
        <w:spacing w:before="0" w:beforeAutospacing="0" w:after="0" w:afterAutospacing="0"/>
        <w:rPr>
          <w:rFonts w:ascii="TH NiramitIT๙" w:hAnsi="TH NiramitIT๙" w:cs="TH NiramitIT๙"/>
          <w:sz w:val="32"/>
          <w:szCs w:val="32"/>
        </w:rPr>
      </w:pPr>
      <w:r w:rsidRPr="0073653B">
        <w:rPr>
          <w:rFonts w:ascii="TH NiramitIT๙" w:hAnsi="TH NiramitIT๙" w:cs="TH NiramitIT๙"/>
          <w:color w:val="000000"/>
          <w:sz w:val="32"/>
          <w:szCs w:val="32"/>
        </w:rPr>
        <w:t xml:space="preserve">        2. </w:t>
      </w:r>
      <w:r w:rsidR="00134A4E" w:rsidRPr="0073653B">
        <w:rPr>
          <w:rFonts w:ascii="TH NiramitIT๙" w:hAnsi="TH NiramitIT๙" w:cs="TH NiramitIT๙"/>
          <w:color w:val="000000"/>
          <w:sz w:val="32"/>
          <w:szCs w:val="32"/>
          <w:cs/>
        </w:rPr>
        <w:t>สำเนาทะเบี</w:t>
      </w:r>
      <w:r w:rsidRPr="0073653B">
        <w:rPr>
          <w:rFonts w:ascii="TH NiramitIT๙" w:hAnsi="TH NiramitIT๙" w:cs="TH NiramitIT๙"/>
          <w:color w:val="000000"/>
          <w:sz w:val="32"/>
          <w:szCs w:val="32"/>
          <w:cs/>
        </w:rPr>
        <w:t>ย</w:t>
      </w:r>
      <w:r w:rsidR="00134A4E" w:rsidRPr="0073653B">
        <w:rPr>
          <w:rFonts w:ascii="TH NiramitIT๙" w:hAnsi="TH NiramitIT๙" w:cs="TH NiramitIT๙"/>
          <w:color w:val="000000"/>
          <w:sz w:val="32"/>
          <w:szCs w:val="32"/>
          <w:cs/>
        </w:rPr>
        <w:t>น</w:t>
      </w:r>
      <w:r w:rsidRPr="0073653B">
        <w:rPr>
          <w:rFonts w:ascii="TH NiramitIT๙" w:hAnsi="TH NiramitIT๙" w:cs="TH NiramitIT๙"/>
          <w:color w:val="000000"/>
          <w:sz w:val="32"/>
          <w:szCs w:val="32"/>
          <w:cs/>
        </w:rPr>
        <w:t>บ้าน</w:t>
      </w:r>
    </w:p>
    <w:p w:rsidR="00451F78" w:rsidRPr="0073653B" w:rsidRDefault="00451F78" w:rsidP="00451F78">
      <w:pPr>
        <w:pStyle w:val="a5"/>
        <w:shd w:val="clear" w:color="auto" w:fill="FFFFFF"/>
        <w:spacing w:before="0" w:beforeAutospacing="0" w:after="0" w:afterAutospacing="0"/>
        <w:rPr>
          <w:rFonts w:ascii="TH NiramitIT๙" w:hAnsi="TH NiramitIT๙" w:cs="TH NiramitIT๙"/>
          <w:sz w:val="32"/>
          <w:szCs w:val="32"/>
        </w:rPr>
      </w:pPr>
      <w:r w:rsidRPr="0073653B">
        <w:rPr>
          <w:rFonts w:ascii="TH NiramitIT๙" w:hAnsi="TH NiramitIT๙" w:cs="TH NiramitIT๙"/>
          <w:color w:val="000000"/>
          <w:sz w:val="32"/>
          <w:szCs w:val="32"/>
        </w:rPr>
        <w:t xml:space="preserve">        3. </w:t>
      </w:r>
      <w:r w:rsidRPr="0073653B">
        <w:rPr>
          <w:rFonts w:ascii="TH NiramitIT๙" w:hAnsi="TH NiramitIT๙" w:cs="TH NiramitIT๙"/>
          <w:color w:val="000000"/>
          <w:sz w:val="32"/>
          <w:szCs w:val="32"/>
          <w:cs/>
        </w:rPr>
        <w:t>สมุดบัญชีเงินฝากพร้อมสำเนา กรณีที่ต้องการโอนเงินเข้าบัญชีธนาคาร</w:t>
      </w:r>
    </w:p>
    <w:p w:rsidR="00134A4E" w:rsidRPr="0073653B" w:rsidRDefault="00134A4E" w:rsidP="00451F78">
      <w:pPr>
        <w:pStyle w:val="a5"/>
        <w:shd w:val="clear" w:color="auto" w:fill="FFFFFF"/>
        <w:spacing w:before="0" w:beforeAutospacing="0" w:after="0" w:afterAutospacing="0"/>
        <w:rPr>
          <w:rFonts w:ascii="TH NiramitIT๙" w:hAnsi="TH NiramitIT๙" w:cs="TH NiramitIT๙"/>
          <w:sz w:val="16"/>
          <w:szCs w:val="16"/>
        </w:rPr>
      </w:pPr>
    </w:p>
    <w:p w:rsidR="00BB17EA" w:rsidRPr="0073653B" w:rsidRDefault="00BB17EA" w:rsidP="00451F78">
      <w:pPr>
        <w:pStyle w:val="a5"/>
        <w:shd w:val="clear" w:color="auto" w:fill="FFFFFF"/>
        <w:spacing w:before="0" w:beforeAutospacing="0" w:after="0" w:afterAutospacing="0"/>
        <w:rPr>
          <w:rFonts w:ascii="TH NiramitIT๙" w:hAnsi="TH NiramitIT๙" w:cs="TH NiramitIT๙"/>
          <w:sz w:val="16"/>
          <w:szCs w:val="16"/>
        </w:rPr>
      </w:pPr>
    </w:p>
    <w:p w:rsidR="00BB17EA" w:rsidRPr="0073653B" w:rsidRDefault="00BB17EA" w:rsidP="00451F78">
      <w:pPr>
        <w:pStyle w:val="a5"/>
        <w:shd w:val="clear" w:color="auto" w:fill="FFFFFF"/>
        <w:spacing w:before="0" w:beforeAutospacing="0" w:after="0" w:afterAutospacing="0"/>
        <w:rPr>
          <w:rFonts w:ascii="TH NiramitIT๙" w:hAnsi="TH NiramitIT๙" w:cs="TH NiramitIT๙"/>
          <w:sz w:val="16"/>
          <w:szCs w:val="16"/>
        </w:rPr>
      </w:pPr>
    </w:p>
    <w:p w:rsidR="00BB17EA" w:rsidRPr="0073653B" w:rsidRDefault="00BB17EA" w:rsidP="00451F78">
      <w:pPr>
        <w:pStyle w:val="a5"/>
        <w:shd w:val="clear" w:color="auto" w:fill="FFFFFF"/>
        <w:spacing w:before="0" w:beforeAutospacing="0" w:after="0" w:afterAutospacing="0"/>
        <w:rPr>
          <w:rFonts w:ascii="TH NiramitIT๙" w:hAnsi="TH NiramitIT๙" w:cs="TH NiramitIT๙"/>
          <w:sz w:val="16"/>
          <w:szCs w:val="16"/>
        </w:rPr>
      </w:pPr>
    </w:p>
    <w:p w:rsidR="00BB17EA" w:rsidRPr="0073653B" w:rsidRDefault="00BB17EA" w:rsidP="00451F78">
      <w:pPr>
        <w:pStyle w:val="a5"/>
        <w:shd w:val="clear" w:color="auto" w:fill="FFFFFF"/>
        <w:spacing w:before="0" w:beforeAutospacing="0" w:after="0" w:afterAutospacing="0"/>
        <w:rPr>
          <w:rFonts w:ascii="TH NiramitIT๙" w:hAnsi="TH NiramitIT๙" w:cs="TH NiramitIT๙"/>
          <w:sz w:val="16"/>
          <w:szCs w:val="16"/>
        </w:rPr>
      </w:pPr>
    </w:p>
    <w:p w:rsidR="00BB17EA" w:rsidRPr="0073653B" w:rsidRDefault="00BB17EA" w:rsidP="00134A4E">
      <w:pPr>
        <w:pStyle w:val="a5"/>
        <w:shd w:val="clear" w:color="auto" w:fill="FFFFFF"/>
        <w:spacing w:before="0" w:beforeAutospacing="0" w:after="0" w:afterAutospacing="0"/>
        <w:jc w:val="center"/>
        <w:rPr>
          <w:rFonts w:ascii="TH NiramitIT๙" w:hAnsi="TH NiramitIT๙" w:cs="TH NiramitIT๙"/>
          <w:b/>
          <w:bCs/>
          <w:color w:val="000000"/>
          <w:sz w:val="32"/>
          <w:szCs w:val="32"/>
          <w:u w:val="single"/>
        </w:rPr>
      </w:pPr>
    </w:p>
    <w:p w:rsidR="00BB17EA" w:rsidRPr="0073653B" w:rsidRDefault="00BB17EA" w:rsidP="00134A4E">
      <w:pPr>
        <w:pStyle w:val="a5"/>
        <w:shd w:val="clear" w:color="auto" w:fill="FFFFFF"/>
        <w:spacing w:before="0" w:beforeAutospacing="0" w:after="0" w:afterAutospacing="0"/>
        <w:jc w:val="center"/>
        <w:rPr>
          <w:rFonts w:ascii="TH NiramitIT๙" w:hAnsi="TH NiramitIT๙" w:cs="TH NiramitIT๙"/>
          <w:b/>
          <w:bCs/>
          <w:color w:val="000000"/>
          <w:sz w:val="32"/>
          <w:szCs w:val="32"/>
          <w:u w:val="single"/>
        </w:rPr>
      </w:pPr>
    </w:p>
    <w:p w:rsidR="00BB17EA" w:rsidRDefault="00BB17EA" w:rsidP="0018152E">
      <w:pPr>
        <w:pStyle w:val="a5"/>
        <w:shd w:val="clear" w:color="auto" w:fill="FFFFFF"/>
        <w:spacing w:before="0" w:beforeAutospacing="0" w:after="0" w:afterAutospacing="0"/>
        <w:rPr>
          <w:rFonts w:ascii="TH NiramitIT๙" w:hAnsi="TH NiramitIT๙" w:cs="TH NiramitIT๙"/>
          <w:b/>
          <w:bCs/>
          <w:color w:val="000000"/>
          <w:sz w:val="32"/>
          <w:szCs w:val="32"/>
          <w:u w:val="single"/>
        </w:rPr>
      </w:pPr>
    </w:p>
    <w:p w:rsidR="0018152E" w:rsidRDefault="0018152E" w:rsidP="0018152E">
      <w:pPr>
        <w:pStyle w:val="a5"/>
        <w:shd w:val="clear" w:color="auto" w:fill="FFFFFF"/>
        <w:spacing w:before="0" w:beforeAutospacing="0" w:after="0" w:afterAutospacing="0"/>
        <w:rPr>
          <w:rFonts w:ascii="TH NiramitIT๙" w:hAnsi="TH NiramitIT๙" w:cs="TH NiramitIT๙"/>
          <w:b/>
          <w:bCs/>
          <w:color w:val="000000"/>
          <w:sz w:val="32"/>
          <w:szCs w:val="32"/>
          <w:u w:val="single"/>
        </w:rPr>
      </w:pPr>
      <w:r>
        <w:rPr>
          <w:rFonts w:ascii="TH NiramitIT๙" w:hAnsi="TH NiramitIT๙" w:cs="TH NiramitIT๙"/>
          <w:b/>
          <w:bCs/>
          <w:noProof/>
          <w:color w:val="000000"/>
          <w:sz w:val="32"/>
          <w:szCs w:val="32"/>
          <w:u w:val="single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113570</wp:posOffset>
            </wp:positionH>
            <wp:positionV relativeFrom="paragraph">
              <wp:posOffset>-311327</wp:posOffset>
            </wp:positionV>
            <wp:extent cx="2733148" cy="1863305"/>
            <wp:effectExtent l="19050" t="0" r="0" b="0"/>
            <wp:wrapNone/>
            <wp:docPr id="1" name="Picture 27" descr="IMG_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102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148" cy="186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152E" w:rsidRPr="0073653B" w:rsidRDefault="0018152E" w:rsidP="0018152E">
      <w:pPr>
        <w:pStyle w:val="a5"/>
        <w:shd w:val="clear" w:color="auto" w:fill="FFFFFF"/>
        <w:spacing w:before="0" w:beforeAutospacing="0" w:after="0" w:afterAutospacing="0"/>
        <w:rPr>
          <w:rFonts w:ascii="TH NiramitIT๙" w:hAnsi="TH NiramitIT๙" w:cs="TH NiramitIT๙"/>
          <w:b/>
          <w:bCs/>
          <w:color w:val="000000"/>
          <w:sz w:val="32"/>
          <w:szCs w:val="32"/>
          <w:u w:val="single"/>
        </w:rPr>
      </w:pPr>
    </w:p>
    <w:p w:rsidR="0018152E" w:rsidRDefault="0018152E" w:rsidP="00134A4E">
      <w:pPr>
        <w:pStyle w:val="a5"/>
        <w:shd w:val="clear" w:color="auto" w:fill="FFFFFF"/>
        <w:spacing w:before="0" w:beforeAutospacing="0" w:after="0" w:afterAutospacing="0"/>
        <w:jc w:val="center"/>
        <w:rPr>
          <w:rFonts w:ascii="TH NiramitIT๙" w:hAnsi="TH NiramitIT๙" w:cs="TH NiramitIT๙"/>
          <w:b/>
          <w:bCs/>
          <w:color w:val="000000"/>
          <w:sz w:val="32"/>
          <w:szCs w:val="32"/>
          <w:u w:val="single"/>
        </w:rPr>
      </w:pPr>
    </w:p>
    <w:p w:rsidR="0018152E" w:rsidRDefault="0018152E" w:rsidP="00134A4E">
      <w:pPr>
        <w:pStyle w:val="a5"/>
        <w:shd w:val="clear" w:color="auto" w:fill="FFFFFF"/>
        <w:spacing w:before="0" w:beforeAutospacing="0" w:after="0" w:afterAutospacing="0"/>
        <w:jc w:val="center"/>
        <w:rPr>
          <w:rFonts w:ascii="TH NiramitIT๙" w:hAnsi="TH NiramitIT๙" w:cs="TH NiramitIT๙"/>
          <w:b/>
          <w:bCs/>
          <w:color w:val="000000"/>
          <w:sz w:val="32"/>
          <w:szCs w:val="32"/>
          <w:u w:val="single"/>
        </w:rPr>
      </w:pPr>
    </w:p>
    <w:p w:rsidR="00BB17EA" w:rsidRPr="0073653B" w:rsidRDefault="00BB17EA" w:rsidP="00134A4E">
      <w:pPr>
        <w:pStyle w:val="a5"/>
        <w:shd w:val="clear" w:color="auto" w:fill="FFFFFF"/>
        <w:spacing w:before="0" w:beforeAutospacing="0" w:after="0" w:afterAutospacing="0"/>
        <w:jc w:val="center"/>
        <w:rPr>
          <w:rFonts w:ascii="TH NiramitIT๙" w:hAnsi="TH NiramitIT๙" w:cs="TH NiramitIT๙"/>
          <w:b/>
          <w:bCs/>
          <w:color w:val="000000"/>
          <w:sz w:val="32"/>
          <w:szCs w:val="32"/>
          <w:u w:val="single"/>
        </w:rPr>
      </w:pPr>
    </w:p>
    <w:p w:rsidR="00BB17EA" w:rsidRPr="0073653B" w:rsidRDefault="00BB17EA" w:rsidP="00134A4E">
      <w:pPr>
        <w:pStyle w:val="a5"/>
        <w:shd w:val="clear" w:color="auto" w:fill="FFFFFF"/>
        <w:spacing w:before="0" w:beforeAutospacing="0" w:after="0" w:afterAutospacing="0"/>
        <w:jc w:val="center"/>
        <w:rPr>
          <w:rFonts w:ascii="TH NiramitIT๙" w:hAnsi="TH NiramitIT๙" w:cs="TH NiramitIT๙"/>
          <w:b/>
          <w:bCs/>
          <w:color w:val="000000"/>
          <w:sz w:val="32"/>
          <w:szCs w:val="32"/>
          <w:u w:val="single"/>
        </w:rPr>
      </w:pPr>
    </w:p>
    <w:p w:rsidR="00116A24" w:rsidRPr="00045A7A" w:rsidRDefault="00451F78" w:rsidP="00116A24">
      <w:pPr>
        <w:pStyle w:val="a5"/>
        <w:shd w:val="clear" w:color="auto" w:fill="FFFFFF"/>
        <w:spacing w:before="0" w:beforeAutospacing="0" w:after="0" w:afterAutospacing="0"/>
        <w:jc w:val="center"/>
        <w:rPr>
          <w:rFonts w:ascii="TH NiramitIT๙" w:hAnsi="TH NiramitIT๙" w:cs="TH NiramitIT๙"/>
          <w:b/>
          <w:bCs/>
          <w:color w:val="E36C0A" w:themeColor="accent6" w:themeShade="BF"/>
          <w:sz w:val="32"/>
          <w:szCs w:val="32"/>
          <w:u w:val="single"/>
          <w:cs/>
        </w:rPr>
      </w:pPr>
      <w:r w:rsidRPr="00045A7A">
        <w:rPr>
          <w:rFonts w:ascii="TH NiramitIT๙" w:hAnsi="TH NiramitIT๙" w:cs="TH NiramitIT๙"/>
          <w:b/>
          <w:bCs/>
          <w:color w:val="E36C0A" w:themeColor="accent6" w:themeShade="BF"/>
          <w:sz w:val="32"/>
          <w:szCs w:val="32"/>
          <w:u w:val="single"/>
          <w:cs/>
        </w:rPr>
        <w:t>กำหนดวัน เวลา</w:t>
      </w:r>
      <w:r w:rsidRPr="00045A7A">
        <w:rPr>
          <w:rFonts w:ascii="TH NiramitIT๙" w:hAnsi="TH NiramitIT๙" w:cs="TH NiramitIT๙"/>
          <w:b/>
          <w:bCs/>
          <w:color w:val="E36C0A" w:themeColor="accent6" w:themeShade="BF"/>
          <w:sz w:val="32"/>
          <w:szCs w:val="32"/>
          <w:u w:val="single"/>
        </w:rPr>
        <w:t xml:space="preserve"> </w:t>
      </w:r>
      <w:r w:rsidRPr="00045A7A">
        <w:rPr>
          <w:rFonts w:ascii="TH NiramitIT๙" w:hAnsi="TH NiramitIT๙" w:cs="TH NiramitIT๙"/>
          <w:b/>
          <w:bCs/>
          <w:color w:val="E36C0A" w:themeColor="accent6" w:themeShade="BF"/>
          <w:sz w:val="32"/>
          <w:szCs w:val="32"/>
          <w:u w:val="single"/>
          <w:cs/>
        </w:rPr>
        <w:t>สถานที่รับขึ้นทะเบีย</w:t>
      </w:r>
      <w:r w:rsidR="0073653B" w:rsidRPr="00045A7A">
        <w:rPr>
          <w:rFonts w:ascii="TH NiramitIT๙" w:hAnsi="TH NiramitIT๙" w:cs="TH NiramitIT๙"/>
          <w:b/>
          <w:bCs/>
          <w:color w:val="E36C0A" w:themeColor="accent6" w:themeShade="BF"/>
          <w:sz w:val="32"/>
          <w:szCs w:val="32"/>
          <w:u w:val="single"/>
          <w:cs/>
        </w:rPr>
        <w:t>น</w:t>
      </w:r>
    </w:p>
    <w:p w:rsidR="00116A24" w:rsidRPr="0073653B" w:rsidRDefault="00451F78" w:rsidP="00116A24">
      <w:pPr>
        <w:pStyle w:val="a5"/>
        <w:shd w:val="clear" w:color="auto" w:fill="FFFFFF"/>
        <w:spacing w:before="0" w:beforeAutospacing="0" w:after="0" w:afterAutospacing="0"/>
        <w:jc w:val="center"/>
        <w:rPr>
          <w:rFonts w:ascii="TH NiramitIT๙" w:hAnsi="TH NiramitIT๙" w:cs="TH NiramitIT๙"/>
          <w:color w:val="000000"/>
          <w:sz w:val="32"/>
          <w:szCs w:val="32"/>
        </w:rPr>
      </w:pPr>
      <w:r w:rsidRPr="0073653B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Pr="0073653B">
        <w:rPr>
          <w:rFonts w:ascii="TH NiramitIT๙" w:hAnsi="TH NiramitIT๙" w:cs="TH NiramitIT๙"/>
          <w:color w:val="000000"/>
          <w:sz w:val="32"/>
          <w:szCs w:val="32"/>
          <w:cs/>
        </w:rPr>
        <w:t>ระหว่างวันที่</w:t>
      </w:r>
      <w:r w:rsidRPr="0073653B">
        <w:rPr>
          <w:rFonts w:ascii="TH NiramitIT๙" w:hAnsi="TH NiramitIT๙" w:cs="TH NiramitIT๙"/>
          <w:color w:val="000000"/>
          <w:sz w:val="32"/>
          <w:szCs w:val="32"/>
        </w:rPr>
        <w:t>  1</w:t>
      </w:r>
      <w:r w:rsidR="00B71D1F"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</w:t>
      </w:r>
      <w:r w:rsidR="00134A4E" w:rsidRPr="0073653B">
        <w:rPr>
          <w:rFonts w:ascii="TH NiramitIT๙" w:hAnsi="TH NiramitIT๙" w:cs="TH NiramitIT๙"/>
          <w:color w:val="000000"/>
          <w:sz w:val="32"/>
          <w:szCs w:val="32"/>
          <w:cs/>
        </w:rPr>
        <w:t>ตุลาค</w:t>
      </w:r>
      <w:r w:rsidR="00116A24" w:rsidRPr="0073653B">
        <w:rPr>
          <w:rFonts w:ascii="TH NiramitIT๙" w:hAnsi="TH NiramitIT๙" w:cs="TH NiramitIT๙"/>
          <w:color w:val="000000"/>
          <w:sz w:val="32"/>
          <w:szCs w:val="32"/>
          <w:cs/>
        </w:rPr>
        <w:t>ม ถึง</w:t>
      </w:r>
      <w:r w:rsidR="00116A24" w:rsidRPr="0073653B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</w:p>
    <w:p w:rsidR="00134A4E" w:rsidRPr="0073653B" w:rsidRDefault="00116A24" w:rsidP="00116A24">
      <w:pPr>
        <w:pStyle w:val="a5"/>
        <w:shd w:val="clear" w:color="auto" w:fill="FFFFFF"/>
        <w:spacing w:before="0" w:beforeAutospacing="0" w:after="0" w:afterAutospacing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73653B">
        <w:rPr>
          <w:rFonts w:ascii="TH NiramitIT๙" w:hAnsi="TH NiramitIT๙" w:cs="TH NiramitIT๙"/>
          <w:color w:val="000000"/>
          <w:sz w:val="32"/>
          <w:szCs w:val="32"/>
        </w:rPr>
        <w:t xml:space="preserve">30 </w:t>
      </w:r>
      <w:r w:rsidRPr="0073653B">
        <w:rPr>
          <w:rFonts w:ascii="TH NiramitIT๙" w:hAnsi="TH NiramitIT๙" w:cs="TH NiramitIT๙"/>
          <w:color w:val="000000"/>
          <w:sz w:val="32"/>
          <w:szCs w:val="32"/>
          <w:cs/>
        </w:rPr>
        <w:t>พฤศ</w:t>
      </w:r>
      <w:r w:rsidR="00451F78" w:rsidRPr="0073653B">
        <w:rPr>
          <w:rFonts w:ascii="TH NiramitIT๙" w:hAnsi="TH NiramitIT๙" w:cs="TH NiramitIT๙"/>
          <w:color w:val="000000"/>
          <w:sz w:val="32"/>
          <w:szCs w:val="32"/>
          <w:cs/>
        </w:rPr>
        <w:t>จิกายน</w:t>
      </w:r>
      <w:r w:rsidR="00451F78" w:rsidRPr="0073653B">
        <w:rPr>
          <w:rFonts w:ascii="TH NiramitIT๙" w:hAnsi="TH NiramitIT๙" w:cs="TH NiramitIT๙"/>
          <w:color w:val="000000"/>
          <w:sz w:val="32"/>
          <w:szCs w:val="32"/>
        </w:rPr>
        <w:t> 255</w:t>
      </w:r>
      <w:r w:rsidR="002B517B">
        <w:rPr>
          <w:rFonts w:ascii="TH NiramitIT๙" w:hAnsi="TH NiramitIT๙" w:cs="TH NiramitIT๙"/>
          <w:color w:val="000000"/>
          <w:sz w:val="32"/>
          <w:szCs w:val="32"/>
        </w:rPr>
        <w:t>7</w:t>
      </w:r>
      <w:r w:rsidR="00451F78" w:rsidRPr="0073653B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="00451F78" w:rsidRPr="0073653B">
        <w:rPr>
          <w:rFonts w:ascii="TH NiramitIT๙" w:hAnsi="TH NiramitIT๙" w:cs="TH NiramitIT๙"/>
          <w:color w:val="000000"/>
          <w:sz w:val="32"/>
          <w:szCs w:val="32"/>
          <w:cs/>
        </w:rPr>
        <w:t>เวลา</w:t>
      </w:r>
      <w:proofErr w:type="gramStart"/>
      <w:r w:rsidR="00451F78" w:rsidRPr="0073653B">
        <w:rPr>
          <w:rFonts w:ascii="TH NiramitIT๙" w:hAnsi="TH NiramitIT๙" w:cs="TH NiramitIT๙"/>
          <w:color w:val="000000"/>
          <w:sz w:val="32"/>
          <w:szCs w:val="32"/>
        </w:rPr>
        <w:t>  08.30</w:t>
      </w:r>
      <w:proofErr w:type="gramEnd"/>
      <w:r w:rsidR="00451F78" w:rsidRPr="0073653B">
        <w:rPr>
          <w:rFonts w:ascii="TH NiramitIT๙" w:hAnsi="TH NiramitIT๙" w:cs="TH NiramitIT๙"/>
          <w:color w:val="000000"/>
          <w:sz w:val="32"/>
          <w:szCs w:val="32"/>
        </w:rPr>
        <w:t xml:space="preserve"> - 16.30 </w:t>
      </w:r>
      <w:r w:rsidR="00451F78" w:rsidRPr="0073653B">
        <w:rPr>
          <w:rFonts w:ascii="TH NiramitIT๙" w:hAnsi="TH NiramitIT๙" w:cs="TH NiramitIT๙"/>
          <w:color w:val="000000"/>
          <w:sz w:val="32"/>
          <w:szCs w:val="32"/>
          <w:cs/>
        </w:rPr>
        <w:t>น.</w:t>
      </w:r>
    </w:p>
    <w:p w:rsidR="00134A4E" w:rsidRPr="0073653B" w:rsidRDefault="00134A4E" w:rsidP="00451F78">
      <w:pPr>
        <w:pStyle w:val="a5"/>
        <w:shd w:val="clear" w:color="auto" w:fill="FFFFFF"/>
        <w:spacing w:before="0" w:beforeAutospacing="0" w:after="0" w:afterAutospacing="0"/>
        <w:rPr>
          <w:rFonts w:ascii="TH NiramitIT๙" w:hAnsi="TH NiramitIT๙" w:cs="TH NiramitIT๙"/>
          <w:sz w:val="32"/>
          <w:szCs w:val="32"/>
        </w:rPr>
      </w:pPr>
      <w:r w:rsidRPr="0073653B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               </w:t>
      </w:r>
      <w:r w:rsidR="00451F78" w:rsidRPr="0073653B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</w:t>
      </w:r>
      <w:r w:rsidR="00116A24" w:rsidRPr="0073653B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        </w:t>
      </w:r>
      <w:r w:rsidR="00451F78" w:rsidRPr="0073653B">
        <w:rPr>
          <w:rFonts w:ascii="TH NiramitIT๙" w:hAnsi="TH NiramitIT๙" w:cs="TH NiramitIT๙"/>
          <w:color w:val="000000"/>
          <w:sz w:val="32"/>
          <w:szCs w:val="32"/>
          <w:cs/>
        </w:rPr>
        <w:t>(เว้น</w:t>
      </w:r>
      <w:r w:rsidR="00451F78" w:rsidRPr="0073653B">
        <w:rPr>
          <w:rFonts w:ascii="TH NiramitIT๙" w:hAnsi="TH NiramitIT๙" w:cs="TH NiramitIT๙"/>
          <w:sz w:val="32"/>
          <w:szCs w:val="32"/>
          <w:cs/>
        </w:rPr>
        <w:t>วันหยุดราชการ)</w:t>
      </w:r>
    </w:p>
    <w:p w:rsidR="00BB17EA" w:rsidRPr="00B71D1F" w:rsidRDefault="00AA268B" w:rsidP="002B339C">
      <w:pPr>
        <w:rPr>
          <w:rFonts w:ascii="TH NiramitIT๙" w:hAnsi="TH NiramitIT๙" w:cs="TH NiramitIT๙"/>
          <w:b/>
          <w:bCs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267335</wp:posOffset>
            </wp:positionH>
            <wp:positionV relativeFrom="paragraph">
              <wp:posOffset>626745</wp:posOffset>
            </wp:positionV>
            <wp:extent cx="2518410" cy="1604645"/>
            <wp:effectExtent l="0" t="0" r="0" b="0"/>
            <wp:wrapNone/>
            <wp:docPr id="22" name="Picture 22" descr="old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ld[1]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1604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A4E" w:rsidRPr="00B71D1F">
        <w:rPr>
          <w:rFonts w:ascii="TH NiramitIT๙" w:hAnsi="TH NiramitIT๙" w:cs="TH NiramitIT๙"/>
          <w:b/>
          <w:bCs/>
          <w:cs/>
        </w:rPr>
        <w:t xml:space="preserve">       </w:t>
      </w:r>
      <w:r w:rsidR="00451F78" w:rsidRPr="00B71D1F">
        <w:rPr>
          <w:rFonts w:ascii="TH NiramitIT๙" w:hAnsi="TH NiramitIT๙" w:cs="TH NiramitIT๙"/>
          <w:b/>
          <w:bCs/>
          <w:cs/>
        </w:rPr>
        <w:t xml:space="preserve">ณ  </w:t>
      </w:r>
      <w:r w:rsidR="00045A7A">
        <w:rPr>
          <w:rFonts w:ascii="TH NiramitIT๙" w:hAnsi="TH NiramitIT๙" w:cs="TH NiramitIT๙" w:hint="cs"/>
          <w:b/>
          <w:bCs/>
          <w:cs/>
        </w:rPr>
        <w:t xml:space="preserve">องค์การบริหารส่วนตำบลนาแสง อำเภอศรีวิไล จังหวัดบึงกาฬ </w:t>
      </w:r>
      <w:r w:rsidR="00134A4E" w:rsidRPr="00B71D1F">
        <w:rPr>
          <w:rFonts w:ascii="TH NiramitIT๙" w:hAnsi="TH NiramitIT๙" w:cs="TH NiramitIT๙"/>
          <w:b/>
          <w:bCs/>
          <w:cs/>
        </w:rPr>
        <w:t xml:space="preserve">  สำนักปลัด  งานพัฒนาชุมชน </w:t>
      </w:r>
    </w:p>
    <w:p w:rsidR="00BB17EA" w:rsidRPr="0073653B" w:rsidRDefault="00BB17EA">
      <w:pPr>
        <w:rPr>
          <w:rFonts w:ascii="TH NiramitIT๙" w:hAnsi="TH NiramitIT๙" w:cs="TH NiramitIT๙"/>
        </w:rPr>
      </w:pPr>
    </w:p>
    <w:p w:rsidR="00BB17EA" w:rsidRPr="0073653B" w:rsidRDefault="00BB17EA" w:rsidP="00BB17EA">
      <w:pPr>
        <w:rPr>
          <w:rFonts w:ascii="TH NiramitIT๙" w:hAnsi="TH NiramitIT๙" w:cs="TH NiramitIT๙"/>
        </w:rPr>
      </w:pPr>
    </w:p>
    <w:p w:rsidR="00BB17EA" w:rsidRPr="0073653B" w:rsidRDefault="00BB17EA" w:rsidP="00BB17EA">
      <w:pPr>
        <w:rPr>
          <w:rFonts w:ascii="TH NiramitIT๙" w:hAnsi="TH NiramitIT๙" w:cs="TH NiramitIT๙"/>
        </w:rPr>
      </w:pPr>
    </w:p>
    <w:p w:rsidR="00A40C9C" w:rsidRDefault="00A40C9C" w:rsidP="00A40C9C">
      <w:pPr>
        <w:spacing w:after="0" w:line="240" w:lineRule="auto"/>
        <w:rPr>
          <w:rFonts w:ascii="TH NiramitIT๙" w:hAnsi="TH NiramitIT๙" w:cs="TH NiramitIT๙" w:hint="cs"/>
        </w:rPr>
      </w:pPr>
    </w:p>
    <w:p w:rsidR="00A40C9C" w:rsidRDefault="00A40C9C" w:rsidP="00A40C9C">
      <w:pPr>
        <w:spacing w:after="0" w:line="240" w:lineRule="auto"/>
        <w:rPr>
          <w:rFonts w:ascii="TH NiramitIT๙" w:hAnsi="TH NiramitIT๙" w:cs="TH NiramitIT๙" w:hint="cs"/>
        </w:rPr>
      </w:pPr>
    </w:p>
    <w:p w:rsidR="00A40C9C" w:rsidRDefault="00A40C9C" w:rsidP="00A40C9C">
      <w:pPr>
        <w:spacing w:after="0" w:line="240" w:lineRule="auto"/>
        <w:rPr>
          <w:rFonts w:ascii="TH NiramitIT๙" w:hAnsi="TH NiramitIT๙" w:cs="TH NiramitIT๙" w:hint="cs"/>
        </w:rPr>
      </w:pPr>
    </w:p>
    <w:p w:rsidR="00A40C9C" w:rsidRDefault="00A40C9C" w:rsidP="00A40C9C">
      <w:pPr>
        <w:spacing w:after="0" w:line="240" w:lineRule="auto"/>
        <w:rPr>
          <w:rFonts w:ascii="TH NiramitIT๙" w:hAnsi="TH NiramitIT๙" w:cs="TH NiramitIT๙" w:hint="cs"/>
        </w:rPr>
      </w:pPr>
    </w:p>
    <w:p w:rsidR="00A40C9C" w:rsidRPr="007D7F2B" w:rsidRDefault="00A40C9C" w:rsidP="00A40C9C">
      <w:pPr>
        <w:spacing w:after="0" w:line="240" w:lineRule="auto"/>
        <w:ind w:left="720" w:firstLine="720"/>
        <w:rPr>
          <w:rFonts w:ascii="TH NiramitIT๙" w:hAnsi="TH NiramitIT๙" w:cs="TH NiramitIT๙" w:hint="cs"/>
          <w:b/>
          <w:bCs/>
          <w:color w:val="984806" w:themeColor="accent6" w:themeShade="80"/>
          <w:sz w:val="28"/>
        </w:rPr>
      </w:pPr>
      <w:r w:rsidRPr="007D7F2B">
        <w:rPr>
          <w:rFonts w:ascii="TH NiramitIT๙" w:hAnsi="TH NiramitIT๙" w:cs="TH NiramitIT๙" w:hint="cs"/>
          <w:b/>
          <w:bCs/>
          <w:color w:val="984806" w:themeColor="accent6" w:themeShade="80"/>
          <w:sz w:val="28"/>
          <w:cs/>
        </w:rPr>
        <w:t xml:space="preserve">    </w:t>
      </w:r>
      <w:r w:rsidR="00BB17EA" w:rsidRPr="007D7F2B">
        <w:rPr>
          <w:rFonts w:ascii="TH NiramitIT๙" w:hAnsi="TH NiramitIT๙" w:cs="TH NiramitIT๙"/>
          <w:b/>
          <w:bCs/>
          <w:color w:val="984806" w:themeColor="accent6" w:themeShade="80"/>
          <w:sz w:val="28"/>
          <w:cs/>
        </w:rPr>
        <w:t>ด้วยความปรารถนาดี</w:t>
      </w:r>
    </w:p>
    <w:p w:rsidR="00BB17EA" w:rsidRPr="007D7F2B" w:rsidRDefault="00BB17EA" w:rsidP="00A40C9C">
      <w:pPr>
        <w:spacing w:after="0" w:line="240" w:lineRule="auto"/>
        <w:ind w:firstLine="720"/>
        <w:jc w:val="center"/>
        <w:rPr>
          <w:rFonts w:ascii="TH NiramitIT๙" w:hAnsi="TH NiramitIT๙" w:cs="TH NiramitIT๙"/>
          <w:b/>
          <w:bCs/>
          <w:color w:val="984806" w:themeColor="accent6" w:themeShade="80"/>
          <w:sz w:val="28"/>
        </w:rPr>
      </w:pPr>
      <w:r w:rsidRPr="007D7F2B">
        <w:rPr>
          <w:rFonts w:ascii="TH NiramitIT๙" w:hAnsi="TH NiramitIT๙" w:cs="TH NiramitIT๙"/>
          <w:b/>
          <w:bCs/>
          <w:color w:val="984806" w:themeColor="accent6" w:themeShade="80"/>
          <w:sz w:val="28"/>
          <w:cs/>
        </w:rPr>
        <w:t xml:space="preserve">จาก </w:t>
      </w:r>
      <w:r w:rsidR="00A40C9C" w:rsidRPr="007D7F2B">
        <w:rPr>
          <w:rFonts w:ascii="TH NiramitIT๙" w:hAnsi="TH NiramitIT๙" w:cs="TH NiramitIT๙"/>
          <w:b/>
          <w:bCs/>
          <w:color w:val="984806" w:themeColor="accent6" w:themeShade="80"/>
          <w:sz w:val="28"/>
          <w:cs/>
        </w:rPr>
        <w:t>องค์การบริหารส่วนตำบลนาแสง</w:t>
      </w:r>
    </w:p>
    <w:p w:rsidR="00BB17EA" w:rsidRPr="007D7F2B" w:rsidRDefault="00A40C9C" w:rsidP="00A40C9C">
      <w:pPr>
        <w:spacing w:after="0" w:line="240" w:lineRule="auto"/>
        <w:jc w:val="center"/>
        <w:rPr>
          <w:rFonts w:ascii="TH NiramitIT๙" w:hAnsi="TH NiramitIT๙" w:cs="TH NiramitIT๙"/>
          <w:b/>
          <w:bCs/>
          <w:color w:val="984806" w:themeColor="accent6" w:themeShade="80"/>
        </w:rPr>
      </w:pPr>
      <w:r w:rsidRPr="007D7F2B">
        <w:rPr>
          <w:rFonts w:ascii="TH NiramitIT๙" w:hAnsi="TH NiramitIT๙" w:cs="TH NiramitIT๙"/>
          <w:b/>
          <w:bCs/>
          <w:color w:val="984806" w:themeColor="accent6" w:themeShade="80"/>
          <w:cs/>
        </w:rPr>
        <w:t>อำเภอศรีวิไล จังหวัดบึงกาฬ</w:t>
      </w:r>
    </w:p>
    <w:p w:rsidR="001E3BA7" w:rsidRDefault="001E3BA7" w:rsidP="00A40C9C">
      <w:pPr>
        <w:spacing w:after="0" w:line="240" w:lineRule="auto"/>
        <w:jc w:val="center"/>
        <w:rPr>
          <w:rFonts w:ascii="TH NiramitIT๙" w:hAnsi="TH NiramitIT๙" w:cs="TH NiramitIT๙"/>
          <w:b/>
          <w:bCs/>
        </w:rPr>
      </w:pPr>
      <w:r w:rsidRPr="007D7F2B">
        <w:rPr>
          <w:rFonts w:ascii="TH NiramitIT๙" w:hAnsi="TH NiramitIT๙" w:cs="TH NiramitIT๙"/>
          <w:b/>
          <w:bCs/>
          <w:color w:val="984806" w:themeColor="accent6" w:themeShade="80"/>
          <w:cs/>
        </w:rPr>
        <w:t xml:space="preserve">โทร </w:t>
      </w:r>
      <w:r w:rsidR="00A40C9C" w:rsidRPr="007D7F2B">
        <w:rPr>
          <w:rFonts w:ascii="TH NiramitIT๙" w:hAnsi="TH NiramitIT๙" w:cs="TH NiramitIT๙" w:hint="cs"/>
          <w:b/>
          <w:bCs/>
          <w:color w:val="984806" w:themeColor="accent6" w:themeShade="80"/>
          <w:sz w:val="24"/>
          <w:szCs w:val="24"/>
          <w:cs/>
        </w:rPr>
        <w:t>02-1070866</w:t>
      </w:r>
    </w:p>
    <w:p w:rsidR="0018152E" w:rsidRDefault="0018152E" w:rsidP="00BB17EA">
      <w:pPr>
        <w:spacing w:after="0" w:line="240" w:lineRule="auto"/>
        <w:jc w:val="center"/>
        <w:rPr>
          <w:rFonts w:ascii="TH NiramitIT๙" w:hAnsi="TH NiramitIT๙" w:cs="TH NiramitIT๙"/>
          <w:b/>
          <w:bCs/>
        </w:rPr>
      </w:pPr>
    </w:p>
    <w:p w:rsidR="0018152E" w:rsidRDefault="0018152E" w:rsidP="00430620">
      <w:pPr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</w:p>
    <w:p w:rsidR="00BB17EA" w:rsidRPr="0073653B" w:rsidRDefault="001E3BA7" w:rsidP="001E3BA7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73653B">
        <w:rPr>
          <w:rFonts w:ascii="TH NiramitIT๙" w:hAnsi="TH NiramitIT๙" w:cs="TH NiramitIT๙"/>
          <w:b/>
          <w:bCs/>
          <w:sz w:val="32"/>
          <w:szCs w:val="32"/>
          <w:cs/>
        </w:rPr>
        <w:t>การจัดสวัสดิการเบี้ยความพิการ</w:t>
      </w:r>
    </w:p>
    <w:p w:rsidR="001E3BA7" w:rsidRPr="0073653B" w:rsidRDefault="001E3BA7" w:rsidP="001E3BA7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73653B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ประจำปีงบประมาณ </w:t>
      </w:r>
      <w:r w:rsidR="002B517B">
        <w:rPr>
          <w:rFonts w:ascii="TH NiramitIT๙" w:hAnsi="TH NiramitIT๙" w:cs="TH NiramitIT๙"/>
          <w:b/>
          <w:bCs/>
          <w:sz w:val="32"/>
          <w:szCs w:val="32"/>
        </w:rPr>
        <w:t>2559</w:t>
      </w:r>
    </w:p>
    <w:p w:rsidR="007D7F2B" w:rsidRDefault="007D7F2B" w:rsidP="001E3BA7">
      <w:pPr>
        <w:spacing w:after="0" w:line="240" w:lineRule="auto"/>
        <w:jc w:val="center"/>
        <w:rPr>
          <w:rFonts w:ascii="TH NiramitIT๙" w:hAnsi="TH NiramitIT๙" w:cs="TH NiramitIT๙" w:hint="cs"/>
          <w:b/>
          <w:bCs/>
          <w:sz w:val="32"/>
          <w:szCs w:val="32"/>
        </w:rPr>
      </w:pPr>
      <w:r w:rsidRPr="007D7F2B">
        <w:rPr>
          <w:rFonts w:ascii="TH NiramitIT๙" w:hAnsi="TH NiramitIT๙" w:cs="TH NiramitIT๙"/>
          <w:b/>
          <w:bCs/>
          <w:sz w:val="32"/>
          <w:szCs w:val="32"/>
          <w:cs/>
        </w:rPr>
        <w:t>องค์การบริหารส่วนตำบลนาแสง</w:t>
      </w:r>
    </w:p>
    <w:p w:rsidR="005F4B3B" w:rsidRPr="0073653B" w:rsidRDefault="005F4B3B" w:rsidP="001E3BA7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2"/>
          <w:szCs w:val="32"/>
          <w:cs/>
        </w:rPr>
      </w:pPr>
      <w:r w:rsidRPr="0073653B">
        <w:rPr>
          <w:rFonts w:ascii="TH NiramitIT๙" w:hAnsi="TH NiramitIT๙" w:cs="TH NiramitIT๙"/>
          <w:b/>
          <w:bCs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592455</wp:posOffset>
            </wp:positionH>
            <wp:positionV relativeFrom="paragraph">
              <wp:posOffset>35560</wp:posOffset>
            </wp:positionV>
            <wp:extent cx="1714500" cy="1400810"/>
            <wp:effectExtent l="19050" t="0" r="0" b="0"/>
            <wp:wrapNone/>
            <wp:docPr id="7" name="il_fi" descr="http://www.oknation.net/blog/home/blog_data/799/6799/images/Pul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oknation.net/blog/home/blog_data/799/6799/images/Pulo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0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3BA7" w:rsidRPr="0073653B" w:rsidRDefault="001E3BA7" w:rsidP="001E3BA7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:rsidR="001E3BA7" w:rsidRPr="0073653B" w:rsidRDefault="001E3BA7" w:rsidP="001E3BA7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:rsidR="001E3BA7" w:rsidRPr="0073653B" w:rsidRDefault="001E3BA7" w:rsidP="001E3BA7">
      <w:pPr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</w:p>
    <w:p w:rsidR="005F4B3B" w:rsidRPr="0073653B" w:rsidRDefault="005F4B3B" w:rsidP="001E3BA7">
      <w:pPr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</w:p>
    <w:p w:rsidR="005F4B3B" w:rsidRPr="0073653B" w:rsidRDefault="005F4B3B" w:rsidP="001E3BA7">
      <w:pPr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</w:p>
    <w:p w:rsidR="001E3BA7" w:rsidRPr="007D7F2B" w:rsidRDefault="005F4B3B" w:rsidP="001E3BA7">
      <w:pPr>
        <w:spacing w:after="0" w:line="240" w:lineRule="auto"/>
        <w:outlineLvl w:val="2"/>
        <w:rPr>
          <w:rFonts w:ascii="TH NiramitIT๙" w:eastAsia="Times New Roman" w:hAnsi="TH NiramitIT๙" w:cs="TH NiramitIT๙"/>
          <w:b/>
          <w:bCs/>
          <w:color w:val="548DD4" w:themeColor="text2" w:themeTint="99"/>
          <w:sz w:val="32"/>
          <w:szCs w:val="32"/>
        </w:rPr>
      </w:pPr>
      <w:r w:rsidRPr="0073653B">
        <w:rPr>
          <w:rFonts w:ascii="TH NiramitIT๙" w:eastAsia="Times New Roman" w:hAnsi="TH NiramitIT๙" w:cs="TH NiramitIT๙"/>
          <w:b/>
          <w:bCs/>
          <w:color w:val="333333"/>
          <w:sz w:val="32"/>
          <w:szCs w:val="32"/>
          <w:cs/>
        </w:rPr>
        <w:t xml:space="preserve">       </w:t>
      </w:r>
      <w:r w:rsidR="001E3BA7" w:rsidRPr="007D7F2B">
        <w:rPr>
          <w:rFonts w:ascii="TH NiramitIT๙" w:eastAsia="Times New Roman" w:hAnsi="TH NiramitIT๙" w:cs="TH NiramitIT๙"/>
          <w:b/>
          <w:bCs/>
          <w:color w:val="548DD4" w:themeColor="text2" w:themeTint="99"/>
          <w:sz w:val="32"/>
          <w:szCs w:val="32"/>
          <w:cs/>
        </w:rPr>
        <w:t>หลักเกณฑ์และวิธีปฏิบัติเกี่ยวกับการดำเนินการเพื</w:t>
      </w:r>
      <w:r w:rsidRPr="007D7F2B">
        <w:rPr>
          <w:rFonts w:ascii="TH NiramitIT๙" w:eastAsia="Times New Roman" w:hAnsi="TH NiramitIT๙" w:cs="TH NiramitIT๙"/>
          <w:b/>
          <w:bCs/>
          <w:color w:val="548DD4" w:themeColor="text2" w:themeTint="99"/>
          <w:sz w:val="32"/>
          <w:szCs w:val="32"/>
          <w:cs/>
        </w:rPr>
        <w:t>่อขอรับเงินเบี้ยความพิการ</w:t>
      </w:r>
    </w:p>
    <w:p w:rsidR="001E3BA7" w:rsidRPr="0073653B" w:rsidRDefault="001E3BA7" w:rsidP="001E3BA7">
      <w:pPr>
        <w:spacing w:after="0" w:line="240" w:lineRule="auto"/>
        <w:jc w:val="thaiDistribute"/>
        <w:rPr>
          <w:rFonts w:ascii="TH NiramitIT๙" w:eastAsia="Times New Roman" w:hAnsi="TH NiramitIT๙" w:cs="TH NiramitIT๙"/>
          <w:color w:val="000000" w:themeColor="text1"/>
          <w:sz w:val="30"/>
          <w:szCs w:val="30"/>
        </w:rPr>
      </w:pPr>
      <w:r w:rsidRPr="0073653B">
        <w:rPr>
          <w:rFonts w:ascii="TH NiramitIT๙" w:eastAsia="Times New Roman" w:hAnsi="TH NiramitIT๙" w:cs="TH NiramitIT๙"/>
          <w:color w:val="333333"/>
          <w:sz w:val="30"/>
          <w:szCs w:val="30"/>
          <w:cs/>
        </w:rPr>
        <w:t xml:space="preserve">           </w:t>
      </w:r>
      <w:r w:rsidRPr="0073653B">
        <w:rPr>
          <w:rFonts w:ascii="TH NiramitIT๙" w:eastAsia="Times New Roman" w:hAnsi="TH NiramitIT๙" w:cs="TH NiramitIT๙"/>
          <w:color w:val="000000" w:themeColor="text1"/>
          <w:sz w:val="30"/>
          <w:szCs w:val="30"/>
          <w:cs/>
        </w:rPr>
        <w:t>เพื่อให้การดำเนินงานในส่วนที่เกี่ยวกับขั้นตอนและวิธีปฏิบัติในการขอรับเงินเบี้ยความพิการเป็นไปด้วยความเรียบร้อย คล่องตัว สะดวกรวดเร็ว บรรลุวัตถุประสงค์และเกิดประสิทธิผลสูงสุดจึงกำหนด</w:t>
      </w:r>
      <w:r w:rsidRPr="007D7F2B">
        <w:rPr>
          <w:rFonts w:ascii="TH NiramitIT๙" w:eastAsia="Times New Roman" w:hAnsi="TH NiramitIT๙" w:cs="TH NiramitIT๙"/>
          <w:color w:val="FF0000"/>
          <w:sz w:val="30"/>
          <w:szCs w:val="30"/>
          <w:cs/>
        </w:rPr>
        <w:t>หลักเกณฑ์และวิธีปฏิบัติ ดังนี้</w:t>
      </w:r>
    </w:p>
    <w:p w:rsidR="001E3BA7" w:rsidRPr="0073653B" w:rsidRDefault="001E3BA7" w:rsidP="001E3BA7">
      <w:pPr>
        <w:spacing w:after="0" w:line="240" w:lineRule="auto"/>
        <w:jc w:val="thaiDistribute"/>
        <w:rPr>
          <w:rFonts w:ascii="TH NiramitIT๙" w:eastAsia="Times New Roman" w:hAnsi="TH NiramitIT๙" w:cs="TH NiramitIT๙"/>
          <w:color w:val="000000" w:themeColor="text1"/>
          <w:sz w:val="30"/>
          <w:szCs w:val="30"/>
        </w:rPr>
      </w:pPr>
      <w:r w:rsidRPr="0073653B">
        <w:rPr>
          <w:rFonts w:ascii="TH NiramitIT๙" w:eastAsia="Times New Roman" w:hAnsi="TH NiramitIT๙" w:cs="TH NiramitIT๙"/>
          <w:color w:val="000000" w:themeColor="text1"/>
          <w:sz w:val="30"/>
          <w:szCs w:val="30"/>
        </w:rPr>
        <w:tab/>
      </w:r>
      <w:r w:rsidRPr="0073653B">
        <w:rPr>
          <w:rFonts w:ascii="TH NiramitIT๙" w:eastAsia="Times New Roman" w:hAnsi="TH NiramitIT๙" w:cs="TH NiramitIT๙"/>
          <w:color w:val="000000" w:themeColor="text1"/>
          <w:sz w:val="30"/>
          <w:szCs w:val="30"/>
          <w:cs/>
        </w:rPr>
        <w:t>ให้ผู้พิการนำหลักฐานของคนพิการมาแสดงต่อเทศบาลตำบลบ้านกลาง เพื่อยื่นลงทะเบียน  โดยมีหลักฐาน ดังต่อไปนี้</w:t>
      </w:r>
    </w:p>
    <w:p w:rsidR="001E3BA7" w:rsidRPr="0073653B" w:rsidRDefault="001E3BA7" w:rsidP="001E3BA7">
      <w:pPr>
        <w:pStyle w:val="a6"/>
        <w:numPr>
          <w:ilvl w:val="0"/>
          <w:numId w:val="2"/>
        </w:numPr>
        <w:spacing w:after="0" w:line="240" w:lineRule="auto"/>
        <w:jc w:val="thaiDistribute"/>
        <w:rPr>
          <w:rFonts w:ascii="TH NiramitIT๙" w:eastAsia="Times New Roman" w:hAnsi="TH NiramitIT๙" w:cs="TH NiramitIT๙"/>
          <w:color w:val="000000" w:themeColor="text1"/>
          <w:sz w:val="30"/>
          <w:szCs w:val="30"/>
        </w:rPr>
      </w:pPr>
      <w:r w:rsidRPr="0073653B">
        <w:rPr>
          <w:rFonts w:ascii="TH NiramitIT๙" w:eastAsia="Times New Roman" w:hAnsi="TH NiramitIT๙" w:cs="TH NiramitIT๙"/>
          <w:color w:val="000000" w:themeColor="text1"/>
          <w:sz w:val="30"/>
          <w:szCs w:val="30"/>
          <w:cs/>
        </w:rPr>
        <w:t>บัตรประจำตัวคนพิการ พร้อมสำเนา</w:t>
      </w:r>
    </w:p>
    <w:p w:rsidR="001E3BA7" w:rsidRPr="0073653B" w:rsidRDefault="001E3BA7" w:rsidP="001E3BA7">
      <w:pPr>
        <w:pStyle w:val="a6"/>
        <w:numPr>
          <w:ilvl w:val="0"/>
          <w:numId w:val="2"/>
        </w:numPr>
        <w:spacing w:after="0" w:line="240" w:lineRule="auto"/>
        <w:jc w:val="thaiDistribute"/>
        <w:rPr>
          <w:rFonts w:ascii="TH NiramitIT๙" w:eastAsia="Times New Roman" w:hAnsi="TH NiramitIT๙" w:cs="TH NiramitIT๙"/>
          <w:color w:val="000000" w:themeColor="text1"/>
          <w:sz w:val="30"/>
          <w:szCs w:val="30"/>
        </w:rPr>
      </w:pPr>
      <w:r w:rsidRPr="0073653B">
        <w:rPr>
          <w:rFonts w:ascii="TH NiramitIT๙" w:eastAsia="Times New Roman" w:hAnsi="TH NiramitIT๙" w:cs="TH NiramitIT๙"/>
          <w:color w:val="000000" w:themeColor="text1"/>
          <w:sz w:val="30"/>
          <w:szCs w:val="30"/>
          <w:cs/>
        </w:rPr>
        <w:t>สำเนาทะเบียนบ้าน</w:t>
      </w:r>
    </w:p>
    <w:p w:rsidR="001E3BA7" w:rsidRPr="0073653B" w:rsidRDefault="001E3BA7" w:rsidP="001E3BA7">
      <w:pPr>
        <w:pStyle w:val="a6"/>
        <w:numPr>
          <w:ilvl w:val="0"/>
          <w:numId w:val="2"/>
        </w:numPr>
        <w:spacing w:after="0" w:line="240" w:lineRule="auto"/>
        <w:jc w:val="thaiDistribute"/>
        <w:rPr>
          <w:rFonts w:ascii="TH NiramitIT๙" w:eastAsia="Times New Roman" w:hAnsi="TH NiramitIT๙" w:cs="TH NiramitIT๙"/>
          <w:color w:val="000000" w:themeColor="text1"/>
          <w:sz w:val="30"/>
          <w:szCs w:val="30"/>
        </w:rPr>
      </w:pPr>
      <w:r w:rsidRPr="0073653B">
        <w:rPr>
          <w:rFonts w:ascii="TH NiramitIT๙" w:eastAsia="Times New Roman" w:hAnsi="TH NiramitIT๙" w:cs="TH NiramitIT๙"/>
          <w:color w:val="000000" w:themeColor="text1"/>
          <w:sz w:val="30"/>
          <w:szCs w:val="30"/>
          <w:cs/>
        </w:rPr>
        <w:t>สำเนาสุมดเงินฝาก กรณีที่ประสงค์จะโอนเงินเบี้ยยังชีพผ่านธนาคาร</w:t>
      </w:r>
    </w:p>
    <w:p w:rsidR="001E3BA7" w:rsidRDefault="001E3BA7" w:rsidP="0076446A">
      <w:pPr>
        <w:spacing w:after="0" w:line="240" w:lineRule="auto"/>
        <w:jc w:val="thaiDistribute"/>
        <w:rPr>
          <w:rFonts w:ascii="TH NiramitIT๙" w:eastAsia="Times New Roman" w:hAnsi="TH NiramitIT๙" w:cs="TH NiramitIT๙"/>
          <w:color w:val="000000" w:themeColor="text1"/>
          <w:sz w:val="30"/>
          <w:szCs w:val="30"/>
        </w:rPr>
      </w:pPr>
    </w:p>
    <w:p w:rsidR="0018152E" w:rsidRPr="0073653B" w:rsidRDefault="0018152E" w:rsidP="0076446A">
      <w:pPr>
        <w:spacing w:after="0" w:line="240" w:lineRule="auto"/>
        <w:jc w:val="thaiDistribute"/>
        <w:rPr>
          <w:rFonts w:ascii="TH NiramitIT๙" w:eastAsia="Times New Roman" w:hAnsi="TH NiramitIT๙" w:cs="TH NiramitIT๙"/>
          <w:color w:val="000000" w:themeColor="text1"/>
          <w:sz w:val="30"/>
          <w:szCs w:val="30"/>
        </w:rPr>
      </w:pPr>
    </w:p>
    <w:p w:rsidR="001E3BA7" w:rsidRPr="007D7F2B" w:rsidRDefault="001E3BA7" w:rsidP="001E3BA7">
      <w:pPr>
        <w:pStyle w:val="a6"/>
        <w:spacing w:after="0" w:line="240" w:lineRule="auto"/>
        <w:jc w:val="thaiDistribute"/>
        <w:rPr>
          <w:rFonts w:ascii="TH NiramitIT๙" w:eastAsia="Times New Roman" w:hAnsi="TH NiramitIT๙" w:cs="TH NiramitIT๙"/>
          <w:b/>
          <w:bCs/>
          <w:color w:val="FF0000"/>
          <w:sz w:val="30"/>
          <w:szCs w:val="30"/>
        </w:rPr>
      </w:pPr>
      <w:r w:rsidRPr="007D7F2B">
        <w:rPr>
          <w:rFonts w:ascii="TH NiramitIT๙" w:eastAsia="Times New Roman" w:hAnsi="TH NiramitIT๙" w:cs="TH NiramitIT๙"/>
          <w:b/>
          <w:bCs/>
          <w:color w:val="FF0000"/>
          <w:sz w:val="30"/>
          <w:szCs w:val="30"/>
          <w:cs/>
        </w:rPr>
        <w:t>การแจ้งความประสงค์ ในการรับเงินสวัสดิการเบี้ยความพิการ</w:t>
      </w:r>
    </w:p>
    <w:p w:rsidR="001E3BA7" w:rsidRPr="0073653B" w:rsidRDefault="001E3BA7" w:rsidP="001E3BA7">
      <w:pPr>
        <w:pStyle w:val="a6"/>
        <w:numPr>
          <w:ilvl w:val="0"/>
          <w:numId w:val="3"/>
        </w:numPr>
        <w:spacing w:after="0" w:line="240" w:lineRule="auto"/>
        <w:jc w:val="thaiDistribute"/>
        <w:rPr>
          <w:rFonts w:ascii="TH NiramitIT๙" w:eastAsia="Times New Roman" w:hAnsi="TH NiramitIT๙" w:cs="TH NiramitIT๙"/>
          <w:color w:val="000000" w:themeColor="text1"/>
          <w:sz w:val="30"/>
          <w:szCs w:val="30"/>
        </w:rPr>
      </w:pPr>
      <w:r w:rsidRPr="0073653B">
        <w:rPr>
          <w:rFonts w:ascii="TH NiramitIT๙" w:eastAsia="Times New Roman" w:hAnsi="TH NiramitIT๙" w:cs="TH NiramitIT๙"/>
          <w:color w:val="000000" w:themeColor="text1"/>
          <w:sz w:val="30"/>
          <w:szCs w:val="30"/>
          <w:cs/>
        </w:rPr>
        <w:t>รับเงินสดด้วยตนเอง</w:t>
      </w:r>
    </w:p>
    <w:p w:rsidR="0018152E" w:rsidRPr="0018152E" w:rsidRDefault="001E3BA7" w:rsidP="0018152E">
      <w:pPr>
        <w:pStyle w:val="a6"/>
        <w:numPr>
          <w:ilvl w:val="0"/>
          <w:numId w:val="3"/>
        </w:numPr>
        <w:spacing w:after="0" w:line="240" w:lineRule="auto"/>
        <w:jc w:val="thaiDistribute"/>
        <w:rPr>
          <w:rFonts w:ascii="TH NiramitIT๙" w:eastAsia="Times New Roman" w:hAnsi="TH NiramitIT๙" w:cs="TH NiramitIT๙"/>
          <w:color w:val="000000" w:themeColor="text1"/>
          <w:sz w:val="30"/>
          <w:szCs w:val="30"/>
        </w:rPr>
      </w:pPr>
      <w:r w:rsidRPr="0073653B">
        <w:rPr>
          <w:rFonts w:ascii="TH NiramitIT๙" w:eastAsia="Times New Roman" w:hAnsi="TH NiramitIT๙" w:cs="TH NiramitIT๙"/>
          <w:color w:val="000000" w:themeColor="text1"/>
          <w:sz w:val="30"/>
          <w:szCs w:val="30"/>
          <w:cs/>
        </w:rPr>
        <w:t>โอนเงินเข้าบัญชีเงินฝากธนาคารของผู้มีสิทธิ</w:t>
      </w:r>
    </w:p>
    <w:p w:rsidR="001E3BA7" w:rsidRPr="0073653B" w:rsidRDefault="001E3BA7" w:rsidP="001E3BA7">
      <w:pPr>
        <w:pStyle w:val="a6"/>
        <w:numPr>
          <w:ilvl w:val="0"/>
          <w:numId w:val="3"/>
        </w:numPr>
        <w:spacing w:after="0" w:line="240" w:lineRule="auto"/>
        <w:jc w:val="thaiDistribute"/>
        <w:rPr>
          <w:rFonts w:ascii="TH NiramitIT๙" w:eastAsia="Times New Roman" w:hAnsi="TH NiramitIT๙" w:cs="TH NiramitIT๙"/>
          <w:color w:val="000000" w:themeColor="text1"/>
          <w:sz w:val="30"/>
          <w:szCs w:val="30"/>
          <w:cs/>
        </w:rPr>
      </w:pPr>
      <w:r w:rsidRPr="0073653B">
        <w:rPr>
          <w:rFonts w:ascii="TH NiramitIT๙" w:eastAsia="Times New Roman" w:hAnsi="TH NiramitIT๙" w:cs="TH NiramitIT๙"/>
          <w:color w:val="000000" w:themeColor="text1"/>
          <w:sz w:val="30"/>
          <w:szCs w:val="30"/>
          <w:cs/>
        </w:rPr>
        <w:t>โอนเงินเข้าบัญชีในนามผู้ที่ได้รับมอบหมายจากคนพิการ</w:t>
      </w:r>
    </w:p>
    <w:p w:rsidR="001E3BA7" w:rsidRPr="0073653B" w:rsidRDefault="0076446A" w:rsidP="00D05C07">
      <w:pPr>
        <w:spacing w:after="0" w:line="240" w:lineRule="auto"/>
        <w:ind w:left="720"/>
        <w:jc w:val="thaiDistribute"/>
        <w:rPr>
          <w:rFonts w:ascii="TH NiramitIT๙" w:eastAsia="Times New Roman" w:hAnsi="TH NiramitIT๙" w:cs="TH NiramitIT๙"/>
          <w:color w:val="000000" w:themeColor="text1"/>
          <w:sz w:val="30"/>
          <w:szCs w:val="30"/>
        </w:rPr>
      </w:pPr>
      <w:r w:rsidRPr="0073653B">
        <w:rPr>
          <w:rFonts w:ascii="TH NiramitIT๙" w:eastAsia="Times New Roman" w:hAnsi="TH NiramitIT๙" w:cs="TH NiramitIT๙"/>
          <w:color w:val="000000" w:themeColor="text1"/>
          <w:sz w:val="30"/>
          <w:szCs w:val="30"/>
        </w:rPr>
        <w:t xml:space="preserve">        </w:t>
      </w:r>
      <w:r w:rsidR="00D05C07" w:rsidRPr="0073653B">
        <w:rPr>
          <w:rFonts w:ascii="TH NiramitIT๙" w:eastAsia="Times New Roman" w:hAnsi="TH NiramitIT๙" w:cs="TH NiramitIT๙"/>
          <w:color w:val="000000" w:themeColor="text1"/>
          <w:sz w:val="30"/>
          <w:szCs w:val="30"/>
          <w:cs/>
        </w:rPr>
        <w:t>กรณีที่ผู้พิการไม่สามารถมาลงทะเบียนได้ด้วยตนเอง ให้มอบหมายผู้อื่นมาลงทะเบียนแทนเป็นลายลักษณ์อักษรพร้อมทั้งแสดงเอกสารผู้พิการให้ครบถ้วน</w:t>
      </w:r>
    </w:p>
    <w:p w:rsidR="0076446A" w:rsidRPr="0073653B" w:rsidRDefault="00AA268B" w:rsidP="001E3BA7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411480</wp:posOffset>
            </wp:positionH>
            <wp:positionV relativeFrom="paragraph">
              <wp:posOffset>124460</wp:posOffset>
            </wp:positionV>
            <wp:extent cx="2876550" cy="1913255"/>
            <wp:effectExtent l="0" t="0" r="0" b="0"/>
            <wp:wrapNone/>
            <wp:docPr id="18" name="Picture 18" descr="IMG_0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05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13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46A" w:rsidRPr="0073653B" w:rsidRDefault="0076446A" w:rsidP="001E3BA7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:rsidR="0076446A" w:rsidRPr="0073653B" w:rsidRDefault="0076446A" w:rsidP="001E3BA7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:rsidR="0076446A" w:rsidRPr="0073653B" w:rsidRDefault="0076446A" w:rsidP="001E3BA7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:rsidR="0076446A" w:rsidRPr="0073653B" w:rsidRDefault="0076446A" w:rsidP="001E3BA7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:rsidR="0076446A" w:rsidRPr="0073653B" w:rsidRDefault="0076446A" w:rsidP="001E3BA7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:rsidR="0076446A" w:rsidRPr="0073653B" w:rsidRDefault="00AA268B" w:rsidP="001E3BA7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411480</wp:posOffset>
            </wp:positionH>
            <wp:positionV relativeFrom="paragraph">
              <wp:posOffset>168275</wp:posOffset>
            </wp:positionV>
            <wp:extent cx="2828925" cy="1275715"/>
            <wp:effectExtent l="0" t="0" r="9525" b="635"/>
            <wp:wrapNone/>
            <wp:docPr id="21" name="Picture 21" descr="imagesCAWVG5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sCAWVG57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27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46A" w:rsidRPr="0073653B" w:rsidRDefault="0076446A" w:rsidP="001E3BA7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:rsidR="0076446A" w:rsidRDefault="0076446A" w:rsidP="001E3BA7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:rsidR="0018152E" w:rsidRDefault="0018152E" w:rsidP="001E3BA7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:rsidR="0018152E" w:rsidRDefault="0018152E" w:rsidP="001E3BA7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:rsidR="0018152E" w:rsidRDefault="0018152E" w:rsidP="001E3BA7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:rsidR="0018152E" w:rsidRDefault="0018152E" w:rsidP="0018152E">
      <w:pPr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</w:p>
    <w:p w:rsidR="0018152E" w:rsidRPr="0073653B" w:rsidRDefault="0018152E" w:rsidP="001E3BA7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:rsidR="001E3BA7" w:rsidRPr="007D7F2B" w:rsidRDefault="0076446A" w:rsidP="001E3BA7">
      <w:pPr>
        <w:spacing w:after="0" w:line="240" w:lineRule="auto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7D7F2B">
        <w:rPr>
          <w:rFonts w:ascii="TH NiramitIT๙" w:hAnsi="TH NiramitIT๙" w:cs="TH NiramitIT๙"/>
          <w:b/>
          <w:bCs/>
          <w:color w:val="FF0000"/>
          <w:sz w:val="32"/>
          <w:szCs w:val="32"/>
          <w:cs/>
        </w:rPr>
        <w:t>การสิ้นสุดการได้รับเบี้ยยังชีพ</w:t>
      </w:r>
    </w:p>
    <w:p w:rsidR="0076446A" w:rsidRPr="0073653B" w:rsidRDefault="0076446A" w:rsidP="0076446A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73653B">
        <w:rPr>
          <w:rFonts w:ascii="TH NiramitIT๙" w:hAnsi="TH NiramitIT๙" w:cs="TH NiramitIT๙"/>
          <w:b/>
          <w:bCs/>
          <w:sz w:val="32"/>
          <w:szCs w:val="32"/>
        </w:rPr>
        <w:t xml:space="preserve">        </w:t>
      </w:r>
      <w:r w:rsidRPr="0073653B">
        <w:rPr>
          <w:rFonts w:ascii="TH NiramitIT๙" w:hAnsi="TH NiramitIT๙" w:cs="TH NiramitIT๙"/>
          <w:sz w:val="32"/>
          <w:szCs w:val="32"/>
          <w:cs/>
        </w:rPr>
        <w:t>สิทธิของผู้พิการจะสิ้นสุดลงในกรณี ดังต่อไปนี้</w:t>
      </w:r>
    </w:p>
    <w:p w:rsidR="0076446A" w:rsidRPr="0073653B" w:rsidRDefault="0076446A" w:rsidP="0076446A">
      <w:pPr>
        <w:pStyle w:val="a6"/>
        <w:numPr>
          <w:ilvl w:val="0"/>
          <w:numId w:val="3"/>
        </w:numPr>
        <w:spacing w:after="0" w:line="240" w:lineRule="auto"/>
        <w:ind w:left="1134" w:firstLine="0"/>
        <w:rPr>
          <w:rFonts w:ascii="TH NiramitIT๙" w:hAnsi="TH NiramitIT๙" w:cs="TH NiramitIT๙"/>
          <w:sz w:val="32"/>
          <w:szCs w:val="32"/>
        </w:rPr>
      </w:pPr>
      <w:r w:rsidRPr="0073653B">
        <w:rPr>
          <w:rFonts w:ascii="TH NiramitIT๙" w:hAnsi="TH NiramitIT๙" w:cs="TH NiramitIT๙"/>
          <w:sz w:val="32"/>
          <w:szCs w:val="32"/>
          <w:cs/>
        </w:rPr>
        <w:t>ตาย</w:t>
      </w:r>
    </w:p>
    <w:p w:rsidR="0076446A" w:rsidRPr="0073653B" w:rsidRDefault="0076446A" w:rsidP="0076446A">
      <w:pPr>
        <w:pStyle w:val="a6"/>
        <w:numPr>
          <w:ilvl w:val="0"/>
          <w:numId w:val="3"/>
        </w:numPr>
        <w:spacing w:after="0" w:line="240" w:lineRule="auto"/>
        <w:ind w:left="1134" w:firstLine="0"/>
        <w:rPr>
          <w:rFonts w:ascii="TH NiramitIT๙" w:hAnsi="TH NiramitIT๙" w:cs="TH NiramitIT๙"/>
          <w:sz w:val="32"/>
          <w:szCs w:val="32"/>
        </w:rPr>
      </w:pPr>
      <w:r w:rsidRPr="0073653B">
        <w:rPr>
          <w:rFonts w:ascii="TH NiramitIT๙" w:hAnsi="TH NiramitIT๙" w:cs="TH NiramitIT๙"/>
          <w:sz w:val="32"/>
          <w:szCs w:val="32"/>
          <w:cs/>
        </w:rPr>
        <w:t>ไม่มีคุณสมบัติตามที่กำหนดของผู้มี   สิทธิจะได้รับเงินเบี้ยความพิการ</w:t>
      </w:r>
    </w:p>
    <w:p w:rsidR="0076446A" w:rsidRPr="0073653B" w:rsidRDefault="00AA268B" w:rsidP="0076446A">
      <w:pPr>
        <w:pStyle w:val="a6"/>
        <w:spacing w:after="0" w:line="240" w:lineRule="auto"/>
        <w:ind w:left="1134"/>
        <w:rPr>
          <w:rFonts w:ascii="TH NiramitIT๙" w:hAnsi="TH NiramitIT๙" w:cs="TH Niramit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483870</wp:posOffset>
            </wp:positionH>
            <wp:positionV relativeFrom="paragraph">
              <wp:posOffset>63500</wp:posOffset>
            </wp:positionV>
            <wp:extent cx="2405380" cy="1958340"/>
            <wp:effectExtent l="0" t="0" r="0" b="3810"/>
            <wp:wrapNone/>
            <wp:docPr id="20" name="Picture 20" descr="17218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72184[1]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95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46A" w:rsidRPr="0073653B" w:rsidRDefault="0076446A" w:rsidP="0076446A">
      <w:pPr>
        <w:pStyle w:val="a6"/>
        <w:spacing w:after="0" w:line="240" w:lineRule="auto"/>
        <w:ind w:left="1134"/>
        <w:rPr>
          <w:rFonts w:ascii="TH NiramitIT๙" w:hAnsi="TH NiramitIT๙" w:cs="TH NiramitIT๙"/>
          <w:sz w:val="32"/>
          <w:szCs w:val="32"/>
        </w:rPr>
      </w:pPr>
    </w:p>
    <w:p w:rsidR="005F4B3B" w:rsidRPr="0073653B" w:rsidRDefault="005F4B3B" w:rsidP="0076446A">
      <w:pPr>
        <w:pStyle w:val="a6"/>
        <w:spacing w:after="0" w:line="240" w:lineRule="auto"/>
        <w:ind w:left="1134"/>
        <w:rPr>
          <w:rFonts w:ascii="TH NiramitIT๙" w:hAnsi="TH NiramitIT๙" w:cs="TH NiramitIT๙"/>
          <w:sz w:val="32"/>
          <w:szCs w:val="32"/>
        </w:rPr>
      </w:pPr>
    </w:p>
    <w:p w:rsidR="005F4B3B" w:rsidRPr="0073653B" w:rsidRDefault="005F4B3B" w:rsidP="0076446A">
      <w:pPr>
        <w:pStyle w:val="a6"/>
        <w:spacing w:after="0" w:line="240" w:lineRule="auto"/>
        <w:ind w:left="1134"/>
        <w:rPr>
          <w:rFonts w:ascii="TH NiramitIT๙" w:hAnsi="TH NiramitIT๙" w:cs="TH NiramitIT๙"/>
          <w:sz w:val="32"/>
          <w:szCs w:val="32"/>
        </w:rPr>
      </w:pPr>
    </w:p>
    <w:p w:rsidR="005F4B3B" w:rsidRPr="0018152E" w:rsidRDefault="005F4B3B" w:rsidP="0018152E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5F4B3B" w:rsidRPr="0073653B" w:rsidRDefault="005F4B3B" w:rsidP="0076446A">
      <w:pPr>
        <w:pStyle w:val="a6"/>
        <w:spacing w:after="0" w:line="240" w:lineRule="auto"/>
        <w:ind w:left="1134"/>
        <w:rPr>
          <w:rFonts w:ascii="TH NiramitIT๙" w:hAnsi="TH NiramitIT๙" w:cs="TH NiramitIT๙"/>
          <w:sz w:val="32"/>
          <w:szCs w:val="32"/>
        </w:rPr>
      </w:pPr>
    </w:p>
    <w:p w:rsidR="005F4B3B" w:rsidRPr="0073653B" w:rsidRDefault="005F4B3B" w:rsidP="0076446A">
      <w:pPr>
        <w:pStyle w:val="a6"/>
        <w:spacing w:after="0" w:line="240" w:lineRule="auto"/>
        <w:ind w:left="1134"/>
        <w:rPr>
          <w:rFonts w:ascii="TH NiramitIT๙" w:hAnsi="TH NiramitIT๙" w:cs="TH NiramitIT๙"/>
          <w:sz w:val="32"/>
          <w:szCs w:val="32"/>
        </w:rPr>
      </w:pPr>
    </w:p>
    <w:p w:rsidR="0018152E" w:rsidRPr="007D7F2B" w:rsidRDefault="0018152E" w:rsidP="007D7F2B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18152E" w:rsidRPr="0073653B" w:rsidRDefault="007D7F2B" w:rsidP="0076446A">
      <w:pPr>
        <w:pStyle w:val="a6"/>
        <w:spacing w:after="0" w:line="240" w:lineRule="auto"/>
        <w:ind w:left="1134"/>
        <w:rPr>
          <w:rFonts w:ascii="TH NiramitIT๙" w:hAnsi="TH NiramitIT๙" w:cs="TH NiramitIT๙"/>
          <w:sz w:val="32"/>
          <w:szCs w:val="32"/>
        </w:rPr>
      </w:pPr>
      <w:bookmarkStart w:id="1" w:name="_GoBack"/>
      <w:bookmarkEnd w:id="1"/>
      <w:r>
        <w:rPr>
          <w:rFonts w:ascii="TH NiramitIT๙" w:hAnsi="TH NiramitIT๙" w:cs="TH NiramitIT๙"/>
          <w:noProof/>
          <w:sz w:val="32"/>
          <w:szCs w:val="32"/>
        </w:rPr>
        <w:drawing>
          <wp:inline distT="0" distB="0" distL="0" distR="0" wp14:anchorId="052F3FF4">
            <wp:extent cx="1584960" cy="182880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4B3B" w:rsidRPr="00B71D1F" w:rsidRDefault="005F4B3B" w:rsidP="00B71D1F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</w:p>
    <w:p w:rsidR="007D7F2B" w:rsidRPr="007D7F2B" w:rsidRDefault="007D7F2B" w:rsidP="007D7F2B">
      <w:pPr>
        <w:spacing w:after="0" w:line="240" w:lineRule="auto"/>
        <w:jc w:val="center"/>
        <w:rPr>
          <w:rFonts w:ascii="TH NiramitIT๙" w:hAnsi="TH NiramitIT๙" w:cs="TH NiramitIT๙"/>
          <w:b/>
          <w:bCs/>
          <w:color w:val="7030A0"/>
        </w:rPr>
      </w:pPr>
      <w:r w:rsidRPr="007D7F2B">
        <w:rPr>
          <w:rFonts w:ascii="TH NiramitIT๙" w:hAnsi="TH NiramitIT๙" w:cs="TH NiramitIT๙"/>
          <w:b/>
          <w:bCs/>
          <w:cs/>
        </w:rPr>
        <w:t xml:space="preserve">    </w:t>
      </w:r>
      <w:r w:rsidRPr="007D7F2B">
        <w:rPr>
          <w:rFonts w:ascii="TH NiramitIT๙" w:hAnsi="TH NiramitIT๙" w:cs="TH NiramitIT๙"/>
          <w:b/>
          <w:bCs/>
          <w:color w:val="7030A0"/>
          <w:cs/>
        </w:rPr>
        <w:t>ด้วยความปรารถนาดี</w:t>
      </w:r>
    </w:p>
    <w:p w:rsidR="007D7F2B" w:rsidRPr="007D7F2B" w:rsidRDefault="007D7F2B" w:rsidP="007D7F2B">
      <w:pPr>
        <w:spacing w:after="0" w:line="240" w:lineRule="auto"/>
        <w:jc w:val="center"/>
        <w:rPr>
          <w:rFonts w:ascii="TH NiramitIT๙" w:hAnsi="TH NiramitIT๙" w:cs="TH NiramitIT๙"/>
          <w:b/>
          <w:bCs/>
          <w:color w:val="7030A0"/>
        </w:rPr>
      </w:pPr>
      <w:r w:rsidRPr="007D7F2B">
        <w:rPr>
          <w:rFonts w:ascii="TH NiramitIT๙" w:hAnsi="TH NiramitIT๙" w:cs="TH NiramitIT๙"/>
          <w:b/>
          <w:bCs/>
          <w:color w:val="7030A0"/>
          <w:cs/>
        </w:rPr>
        <w:t>จาก องค์การบริหารส่วนตำบลนาแสง</w:t>
      </w:r>
    </w:p>
    <w:p w:rsidR="007D7F2B" w:rsidRPr="007D7F2B" w:rsidRDefault="007D7F2B" w:rsidP="007D7F2B">
      <w:pPr>
        <w:spacing w:after="0" w:line="240" w:lineRule="auto"/>
        <w:jc w:val="center"/>
        <w:rPr>
          <w:rFonts w:ascii="TH NiramitIT๙" w:hAnsi="TH NiramitIT๙" w:cs="TH NiramitIT๙"/>
          <w:b/>
          <w:bCs/>
          <w:color w:val="7030A0"/>
        </w:rPr>
      </w:pPr>
      <w:r w:rsidRPr="007D7F2B">
        <w:rPr>
          <w:rFonts w:ascii="TH NiramitIT๙" w:hAnsi="TH NiramitIT๙" w:cs="TH NiramitIT๙"/>
          <w:b/>
          <w:bCs/>
          <w:color w:val="7030A0"/>
          <w:cs/>
        </w:rPr>
        <w:t>อำเภอศรีวิไล จังหวัดบึงกาฬ</w:t>
      </w:r>
    </w:p>
    <w:p w:rsidR="005F4B3B" w:rsidRPr="007D7F2B" w:rsidRDefault="007D7F2B" w:rsidP="007D7F2B">
      <w:pPr>
        <w:spacing w:after="0" w:line="240" w:lineRule="auto"/>
        <w:jc w:val="center"/>
        <w:rPr>
          <w:rFonts w:ascii="TH NiramitIT๙" w:hAnsi="TH NiramitIT๙" w:cs="TH NiramitIT๙"/>
          <w:b/>
          <w:bCs/>
          <w:color w:val="7030A0"/>
        </w:rPr>
      </w:pPr>
      <w:r w:rsidRPr="007D7F2B">
        <w:rPr>
          <w:rFonts w:ascii="TH NiramitIT๙" w:hAnsi="TH NiramitIT๙" w:cs="TH NiramitIT๙"/>
          <w:b/>
          <w:bCs/>
          <w:color w:val="7030A0"/>
          <w:cs/>
        </w:rPr>
        <w:t>โทร 02-1070866</w:t>
      </w:r>
    </w:p>
    <w:sectPr w:rsidR="005F4B3B" w:rsidRPr="007D7F2B" w:rsidSect="0018152E">
      <w:pgSz w:w="16838" w:h="11906" w:orient="landscape"/>
      <w:pgMar w:top="709" w:right="567" w:bottom="142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B2FD1"/>
    <w:multiLevelType w:val="hybridMultilevel"/>
    <w:tmpl w:val="6FA6AB22"/>
    <w:lvl w:ilvl="0" w:tplc="A914D874">
      <w:start w:val="1"/>
      <w:numFmt w:val="bullet"/>
      <w:lvlText w:val="-"/>
      <w:lvlJc w:val="left"/>
      <w:pPr>
        <w:ind w:left="1800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CE41CEE"/>
    <w:multiLevelType w:val="hybridMultilevel"/>
    <w:tmpl w:val="56D6A5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103CAB"/>
    <w:multiLevelType w:val="hybridMultilevel"/>
    <w:tmpl w:val="83AE2834"/>
    <w:lvl w:ilvl="0" w:tplc="782219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0B1"/>
    <w:rsid w:val="00045A7A"/>
    <w:rsid w:val="00116A24"/>
    <w:rsid w:val="00134A4E"/>
    <w:rsid w:val="0018152E"/>
    <w:rsid w:val="001841FB"/>
    <w:rsid w:val="001E3BA7"/>
    <w:rsid w:val="002B339C"/>
    <w:rsid w:val="002B517B"/>
    <w:rsid w:val="003B1877"/>
    <w:rsid w:val="0040585F"/>
    <w:rsid w:val="00430620"/>
    <w:rsid w:val="00451F78"/>
    <w:rsid w:val="00466592"/>
    <w:rsid w:val="004E60B1"/>
    <w:rsid w:val="005D5F04"/>
    <w:rsid w:val="005E4105"/>
    <w:rsid w:val="005F4B3B"/>
    <w:rsid w:val="006250FD"/>
    <w:rsid w:val="0065603D"/>
    <w:rsid w:val="00703BE8"/>
    <w:rsid w:val="0073653B"/>
    <w:rsid w:val="0076446A"/>
    <w:rsid w:val="007D7F2B"/>
    <w:rsid w:val="00807A11"/>
    <w:rsid w:val="008114A5"/>
    <w:rsid w:val="00A40C9C"/>
    <w:rsid w:val="00A44BE6"/>
    <w:rsid w:val="00AA268B"/>
    <w:rsid w:val="00B25F1A"/>
    <w:rsid w:val="00B66C1F"/>
    <w:rsid w:val="00B71D1F"/>
    <w:rsid w:val="00BB17EA"/>
    <w:rsid w:val="00BE6AD4"/>
    <w:rsid w:val="00C30518"/>
    <w:rsid w:val="00D05C07"/>
    <w:rsid w:val="00E64117"/>
    <w:rsid w:val="00FC586E"/>
    <w:rsid w:val="00FD2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E60B1"/>
    <w:pPr>
      <w:spacing w:after="0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uiPriority w:val="9"/>
    <w:rsid w:val="004E60B1"/>
    <w:rPr>
      <w:rFonts w:ascii="Angsana New" w:eastAsia="Times New Roman" w:hAnsi="Angsana New" w:cs="Angsana New"/>
      <w:b/>
      <w:bCs/>
      <w:sz w:val="27"/>
      <w:szCs w:val="27"/>
    </w:rPr>
  </w:style>
  <w:style w:type="paragraph" w:styleId="a3">
    <w:name w:val="Balloon Text"/>
    <w:basedOn w:val="a"/>
    <w:link w:val="a4"/>
    <w:uiPriority w:val="99"/>
    <w:semiHidden/>
    <w:unhideWhenUsed/>
    <w:rsid w:val="004E60B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E60B1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semiHidden/>
    <w:unhideWhenUsed/>
    <w:rsid w:val="00451F7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entry-read">
    <w:name w:val="entry-read"/>
    <w:basedOn w:val="a0"/>
    <w:rsid w:val="00451F78"/>
  </w:style>
  <w:style w:type="character" w:customStyle="1" w:styleId="entry-date2">
    <w:name w:val="entry-date2"/>
    <w:basedOn w:val="a0"/>
    <w:rsid w:val="00451F78"/>
  </w:style>
  <w:style w:type="paragraph" w:styleId="a6">
    <w:name w:val="List Paragraph"/>
    <w:basedOn w:val="a"/>
    <w:uiPriority w:val="34"/>
    <w:qFormat/>
    <w:rsid w:val="001E3BA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E60B1"/>
    <w:pPr>
      <w:spacing w:after="0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uiPriority w:val="9"/>
    <w:rsid w:val="004E60B1"/>
    <w:rPr>
      <w:rFonts w:ascii="Angsana New" w:eastAsia="Times New Roman" w:hAnsi="Angsana New" w:cs="Angsana New"/>
      <w:b/>
      <w:bCs/>
      <w:sz w:val="27"/>
      <w:szCs w:val="27"/>
    </w:rPr>
  </w:style>
  <w:style w:type="paragraph" w:styleId="a3">
    <w:name w:val="Balloon Text"/>
    <w:basedOn w:val="a"/>
    <w:link w:val="a4"/>
    <w:uiPriority w:val="99"/>
    <w:semiHidden/>
    <w:unhideWhenUsed/>
    <w:rsid w:val="004E60B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E60B1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semiHidden/>
    <w:unhideWhenUsed/>
    <w:rsid w:val="00451F7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entry-read">
    <w:name w:val="entry-read"/>
    <w:basedOn w:val="a0"/>
    <w:rsid w:val="00451F78"/>
  </w:style>
  <w:style w:type="character" w:customStyle="1" w:styleId="entry-date2">
    <w:name w:val="entry-date2"/>
    <w:basedOn w:val="a0"/>
    <w:rsid w:val="00451F78"/>
  </w:style>
  <w:style w:type="paragraph" w:styleId="a6">
    <w:name w:val="List Paragraph"/>
    <w:basedOn w:val="a"/>
    <w:uiPriority w:val="34"/>
    <w:qFormat/>
    <w:rsid w:val="001E3B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25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16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85876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89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4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030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109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602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25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335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0114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98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2752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1819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7665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6256095">
                                                                  <w:marLeft w:val="0"/>
                                                                  <w:marRight w:val="0"/>
                                                                  <w:marTop w:val="45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74746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19417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26581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8666897">
                                                                                  <w:marLeft w:val="-300"/>
                                                                                  <w:marRight w:val="-30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6646652">
                                                                                      <w:marLeft w:val="-300"/>
                                                                                      <w:marRight w:val="-30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01189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3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5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77272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2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81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608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575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14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673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6020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0199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866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1635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2731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9692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1823295">
                                                                  <w:marLeft w:val="0"/>
                                                                  <w:marRight w:val="0"/>
                                                                  <w:marTop w:val="45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4101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10306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18517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0139127">
                                                                                  <w:marLeft w:val="-300"/>
                                                                                  <w:marRight w:val="-30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3723300">
                                                                                      <w:marLeft w:val="-300"/>
                                                                                      <w:marRight w:val="-30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022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328727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74628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97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1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8293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79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870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782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295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221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932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404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0278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972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53022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248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10553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4672248">
                                                                  <w:marLeft w:val="0"/>
                                                                  <w:marRight w:val="0"/>
                                                                  <w:marTop w:val="45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83992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44327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42203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6173683">
                                                                                  <w:marLeft w:val="-300"/>
                                                                                  <w:marRight w:val="-30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1311569">
                                                                                      <w:marLeft w:val="-300"/>
                                                                                      <w:marRight w:val="-30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22963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193253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43117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39637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921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13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27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246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905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061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26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9455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6081425">
                                          <w:marLeft w:val="0"/>
                                          <w:marRight w:val="0"/>
                                          <w:marTop w:val="0"/>
                                          <w:marBottom w:val="105"/>
                                          <w:divBdr>
                                            <w:top w:val="dotted" w:sz="6" w:space="8" w:color="CCCCCC"/>
                                            <w:left w:val="dotted" w:sz="6" w:space="8" w:color="CCCCCC"/>
                                            <w:bottom w:val="dotted" w:sz="6" w:space="8" w:color="CCCCCC"/>
                                            <w:right w:val="dotted" w:sz="6" w:space="8" w:color="CCCCCC"/>
                                          </w:divBdr>
                                          <w:divsChild>
                                            <w:div w:id="926963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246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316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8865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71826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1432126">
                                                              <w:marLeft w:val="150"/>
                                                              <w:marRight w:val="150"/>
                                                              <w:marTop w:val="150"/>
                                                              <w:marBottom w:val="150"/>
                                                              <w:divBdr>
                                                                <w:top w:val="single" w:sz="6" w:space="4" w:color="E2E2E2"/>
                                                                <w:left w:val="single" w:sz="6" w:space="4" w:color="E2E2E2"/>
                                                                <w:bottom w:val="single" w:sz="6" w:space="4" w:color="E2E2E2"/>
                                                                <w:right w:val="single" w:sz="6" w:space="4" w:color="E2E2E2"/>
                                                              </w:divBdr>
                                                            </w:div>
                                                            <w:div w:id="2038116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5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00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792604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56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49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753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267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54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351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8245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465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8792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0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47694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17348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1424327">
                                                                  <w:marLeft w:val="0"/>
                                                                  <w:marRight w:val="0"/>
                                                                  <w:marTop w:val="45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81017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2865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72731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4865969">
                                                                                  <w:marLeft w:val="-300"/>
                                                                                  <w:marRight w:val="-30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3677973">
                                                                                      <w:marLeft w:val="-300"/>
                                                                                      <w:marRight w:val="-30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12359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96001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522212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451</Words>
  <Characters>2573</Characters>
  <Application>Microsoft Office Word</Application>
  <DocSecurity>0</DocSecurity>
  <Lines>21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P.K.Computer&amp;service</cp:lastModifiedBy>
  <cp:revision>6</cp:revision>
  <cp:lastPrinted>2014-09-01T06:17:00Z</cp:lastPrinted>
  <dcterms:created xsi:type="dcterms:W3CDTF">2015-09-30T06:16:00Z</dcterms:created>
  <dcterms:modified xsi:type="dcterms:W3CDTF">2015-09-30T06:27:00Z</dcterms:modified>
</cp:coreProperties>
</file>